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C089F" w14:textId="794ADD21" w:rsidR="00A927A7" w:rsidRPr="00B46A13" w:rsidRDefault="00E53A95" w:rsidP="00A927A7">
      <w:pPr>
        <w:spacing w:after="0" w:line="240" w:lineRule="auto"/>
        <w:ind w:right="34"/>
        <w:jc w:val="center"/>
        <w:rPr>
          <w:rFonts w:ascii="TH SarabunPSK" w:hAnsi="TH SarabunPSK" w:cs="TH SarabunPSK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22C6E" wp14:editId="1A57A991">
                <wp:simplePos x="0" y="0"/>
                <wp:positionH relativeFrom="column">
                  <wp:posOffset>5017163</wp:posOffset>
                </wp:positionH>
                <wp:positionV relativeFrom="paragraph">
                  <wp:posOffset>-421005</wp:posOffset>
                </wp:positionV>
                <wp:extent cx="850017" cy="341906"/>
                <wp:effectExtent l="0" t="0" r="2667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017" cy="3419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EFB5D" w14:textId="79DF79A9" w:rsidR="00A077D6" w:rsidRPr="00E53A95" w:rsidRDefault="00A077D6" w:rsidP="00E53A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E53A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E53A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รต</w:t>
                            </w:r>
                            <w:proofErr w:type="spellEnd"/>
                            <w:r w:rsidRPr="00E53A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22C6E" id="Rectangle 1" o:spid="_x0000_s1026" style="position:absolute;left:0;text-align:left;margin-left:395.05pt;margin-top:-33.15pt;width:66.9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" filled="f" strokecolor="black [3213]">
                <v:textbox>
                  <w:txbxContent>
                    <w:p w14:paraId="1BFEFB5D" w14:textId="79DF79A9" w:rsidR="00A077D6" w:rsidRPr="00E53A95" w:rsidRDefault="00A077D6" w:rsidP="00E53A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E53A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แบบ รต.63</w:t>
                      </w:r>
                    </w:p>
                  </w:txbxContent>
                </v:textbox>
              </v:rect>
            </w:pict>
          </mc:Fallback>
        </mc:AlternateContent>
      </w:r>
      <w:r w:rsidR="00A927A7"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แบบรายงานผลการตรวจราชการและติดตามประเมินผล</w:t>
      </w:r>
      <w:r w:rsidR="00A927A7" w:rsidRPr="00B46A13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การจัดการศึกษาของกระทรวงศึกษาธิการ</w:t>
      </w:r>
    </w:p>
    <w:p w14:paraId="00E36CB2" w14:textId="77777777" w:rsidR="00A927A7" w:rsidRPr="00B46A13" w:rsidRDefault="00A927A7" w:rsidP="00A927A7">
      <w:pPr>
        <w:spacing w:after="0" w:line="240" w:lineRule="auto"/>
        <w:ind w:right="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2563</w:t>
      </w:r>
    </w:p>
    <w:p w14:paraId="2FCD8D3B" w14:textId="77777777" w:rsidR="00A927A7" w:rsidRPr="00B46A13" w:rsidRDefault="00A927A7" w:rsidP="00A927A7">
      <w:pPr>
        <w:spacing w:after="0" w:line="240" w:lineRule="auto"/>
        <w:ind w:right="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ของสำนักงานศึกษาธิการภาค สำนักงานศึกษาธิการจังหวัด และหน่วยงานการศึกษาในจังหวัด</w:t>
      </w:r>
    </w:p>
    <w:p w14:paraId="24AA7467" w14:textId="77777777" w:rsidR="00A927A7" w:rsidRPr="00B46A13" w:rsidRDefault="00A927A7" w:rsidP="00321D9E">
      <w:pPr>
        <w:spacing w:before="120" w:after="0" w:line="240" w:lineRule="auto"/>
        <w:ind w:right="34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6A1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สำนักงานศึกษาธิการภาค สำนักงานศึกษาธิการจังหวัด และหน่วยงานการศึกษาในจังหวัด</w:t>
      </w:r>
      <w:r w:rsidRPr="00B46A1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ขอรายงานผลการติดตามประเมินผล</w:t>
      </w:r>
      <w:r w:rsidRPr="00B46A13">
        <w:rPr>
          <w:rFonts w:ascii="TH SarabunPSK" w:hAnsi="TH SarabunPSK" w:cs="TH SarabunPSK"/>
          <w:sz w:val="32"/>
          <w:szCs w:val="32"/>
        </w:rPr>
        <w:t xml:space="preserve"> </w:t>
      </w:r>
      <w:r w:rsidRPr="00B46A13">
        <w:rPr>
          <w:rFonts w:ascii="TH SarabunPSK" w:hAnsi="TH SarabunPSK" w:cs="TH SarabunPSK"/>
          <w:sz w:val="32"/>
          <w:szCs w:val="32"/>
          <w:cs/>
        </w:rPr>
        <w:t>ตามประเด็นการตรวจราชการและติดตามประเมินผลการจัดการศึกษาของกระทรวงศึกษาธิการ ประจำปีงบประมาณ พ.ศ. 2563 ดังนี้</w:t>
      </w:r>
    </w:p>
    <w:p w14:paraId="5975BBC9" w14:textId="77777777" w:rsidR="00A927A7" w:rsidRPr="00B46A13" w:rsidRDefault="00A927A7" w:rsidP="00A927A7">
      <w:pPr>
        <w:tabs>
          <w:tab w:val="left" w:pos="31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D49FF47" w14:textId="54E2929E" w:rsidR="001A71A6" w:rsidRPr="00B46A13" w:rsidRDefault="001A71A6" w:rsidP="001A71A6">
      <w:pPr>
        <w:tabs>
          <w:tab w:val="left" w:pos="851"/>
        </w:tabs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57F05" w:rsidRPr="00B46A13">
        <w:rPr>
          <w:rFonts w:ascii="TH SarabunPSK" w:eastAsia="Batang" w:hAnsi="TH SarabunPSK" w:cs="TH SarabunPSK"/>
          <w:b/>
          <w:bCs/>
          <w:sz w:val="32"/>
          <w:szCs w:val="32"/>
          <w:cs/>
        </w:rPr>
        <w:t>นโยบาย</w:t>
      </w:r>
      <w:r w:rsidRPr="00B46A13">
        <w:rPr>
          <w:rFonts w:ascii="TH SarabunPSK" w:eastAsia="Batang" w:hAnsi="TH SarabunPSK" w:cs="TH SarabunPSK"/>
          <w:b/>
          <w:bCs/>
          <w:sz w:val="32"/>
          <w:szCs w:val="32"/>
          <w:cs/>
        </w:rPr>
        <w:t>การสร้างความสามารถในการแข่งขัน</w:t>
      </w:r>
    </w:p>
    <w:p w14:paraId="3AD30FD9" w14:textId="4E210AF2" w:rsidR="001A71A6" w:rsidRPr="00B46A13" w:rsidRDefault="001A71A6" w:rsidP="00957F05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30687589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ประเด็นการตรวจราชการและการติดตาม</w:t>
      </w:r>
      <w:r w:rsidR="00957F05" w:rsidRPr="00B46A13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</w:t>
      </w:r>
    </w:p>
    <w:p w14:paraId="4E13D57E" w14:textId="1A83CA34" w:rsidR="001A71A6" w:rsidRPr="00B46A13" w:rsidRDefault="001A71A6" w:rsidP="00957F0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57F05"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2.1 </w:t>
      </w:r>
      <w:r w:rsidRPr="00B46A13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ารผลิตและพัฒนากำลังคนอาชีวศึกษาในภูมิภาค</w:t>
      </w:r>
    </w:p>
    <w:p w14:paraId="69F21E8F" w14:textId="2050DC82" w:rsidR="001A71A6" w:rsidRDefault="00957F05" w:rsidP="00957F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71A6" w:rsidRPr="00B46A1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การตรวจราชการฯ </w:t>
      </w:r>
      <w:r w:rsidR="001A71A6"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1A71A6" w:rsidRPr="00B46A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A71A6" w:rsidRPr="00B46A13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ร้อยละของสถานศึกษาที่มีกระบวนการสร้างทักษะการเป็นผู้ประกอบการ</w:t>
      </w:r>
    </w:p>
    <w:p w14:paraId="508ED31C" w14:textId="77777777" w:rsidR="009D33C0" w:rsidRPr="0018598B" w:rsidRDefault="009D33C0" w:rsidP="00957F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7892AF4" w14:textId="72572C13" w:rsidR="009D33C0" w:rsidRDefault="009D33C0" w:rsidP="00957F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 1  ตุลาคม 2562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2563 (ปีการศึกษา 2562)</w:t>
      </w:r>
    </w:p>
    <w:p w14:paraId="742549B2" w14:textId="765831BC" w:rsidR="001A71A6" w:rsidRPr="00B46A13" w:rsidRDefault="00957F05" w:rsidP="00957F05">
      <w:pPr>
        <w:spacing w:before="120" w:after="12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bookmarkStart w:id="1" w:name="_Hlk30687610"/>
      <w:bookmarkEnd w:id="0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3  </w:t>
      </w:r>
      <w:r w:rsidRPr="00B46A13">
        <w:rPr>
          <w:rFonts w:ascii="TH SarabunPSK" w:hAnsi="TH SarabunPSK" w:cs="TH SarabunPSK"/>
          <w:sz w:val="32"/>
          <w:szCs w:val="32"/>
          <w:cs/>
        </w:rPr>
        <w:t>แสดงจำนวนและร้อยละของสถานศึกษาที่มีกระบวนการสร้างทักษะการเป็นผู้ประกอบการ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853"/>
        <w:gridCol w:w="1947"/>
        <w:gridCol w:w="1947"/>
      </w:tblGrid>
      <w:tr w:rsidR="001A71A6" w:rsidRPr="00B46A13" w14:paraId="6FB222B4" w14:textId="77777777" w:rsidTr="00EA2B10">
        <w:tc>
          <w:tcPr>
            <w:tcW w:w="1258" w:type="pct"/>
            <w:vMerge w:val="restart"/>
            <w:shd w:val="clear" w:color="auto" w:fill="auto"/>
            <w:vAlign w:val="center"/>
          </w:tcPr>
          <w:bookmarkEnd w:id="1"/>
          <w:p w14:paraId="55891864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B46A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สังกัด</w:t>
            </w:r>
          </w:p>
        </w:tc>
        <w:tc>
          <w:tcPr>
            <w:tcW w:w="1582" w:type="pct"/>
            <w:vMerge w:val="restart"/>
            <w:shd w:val="clear" w:color="auto" w:fill="auto"/>
            <w:vAlign w:val="center"/>
          </w:tcPr>
          <w:p w14:paraId="07798F5F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</w:t>
            </w:r>
          </w:p>
          <w:p w14:paraId="5D7DD739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B46A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ko-KR"/>
              </w:rPr>
              <w:t xml:space="preserve">ทั้งหมด </w:t>
            </w:r>
          </w:p>
          <w:p w14:paraId="3FB689E3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B46A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(แห่ง)</w:t>
            </w:r>
          </w:p>
        </w:tc>
        <w:tc>
          <w:tcPr>
            <w:tcW w:w="2159" w:type="pct"/>
            <w:gridSpan w:val="2"/>
            <w:shd w:val="clear" w:color="auto" w:fill="auto"/>
            <w:vAlign w:val="center"/>
          </w:tcPr>
          <w:p w14:paraId="58D49DAF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สถานศึกษาที่มีกระบวนการสร้างทักษะเป็นผู้ประกอบการ</w:t>
            </w:r>
          </w:p>
        </w:tc>
      </w:tr>
      <w:tr w:rsidR="001A71A6" w:rsidRPr="00B46A13" w14:paraId="61DB1BDC" w14:textId="77777777" w:rsidTr="00EA2B10">
        <w:tc>
          <w:tcPr>
            <w:tcW w:w="12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A5552" w14:textId="77777777" w:rsidR="001A71A6" w:rsidRPr="00B46A13" w:rsidRDefault="001A71A6" w:rsidP="001A71A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ko-KR"/>
              </w:rPr>
            </w:pPr>
          </w:p>
        </w:tc>
        <w:tc>
          <w:tcPr>
            <w:tcW w:w="15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7DD10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ko-KR"/>
              </w:rPr>
            </w:pPr>
          </w:p>
        </w:tc>
        <w:tc>
          <w:tcPr>
            <w:tcW w:w="10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8AA72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B46A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ko-KR"/>
              </w:rPr>
              <w:t xml:space="preserve">จำนวน </w:t>
            </w:r>
          </w:p>
          <w:p w14:paraId="35BFA62A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B46A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(แห่ง)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66F6E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B46A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คิดเป็น</w:t>
            </w:r>
          </w:p>
          <w:p w14:paraId="52FD7E17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B46A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ร้อยละ</w:t>
            </w:r>
          </w:p>
        </w:tc>
      </w:tr>
      <w:tr w:rsidR="001A71A6" w:rsidRPr="00540360" w14:paraId="620C3C39" w14:textId="77777777" w:rsidTr="00540360">
        <w:trPr>
          <w:trHeight w:val="305"/>
        </w:trPr>
        <w:tc>
          <w:tcPr>
            <w:tcW w:w="12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DC8A928" w14:textId="0FB2966F" w:rsidR="001A71A6" w:rsidRPr="00540360" w:rsidRDefault="00066C62" w:rsidP="001A71A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54036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ko-KR"/>
              </w:rPr>
              <w:t>สอศ.</w:t>
            </w:r>
          </w:p>
        </w:tc>
        <w:tc>
          <w:tcPr>
            <w:tcW w:w="158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60E1C08" w14:textId="77777777" w:rsidR="001A71A6" w:rsidRPr="00540360" w:rsidRDefault="001A71A6" w:rsidP="001A71A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ko-KR"/>
              </w:rPr>
            </w:pPr>
          </w:p>
        </w:tc>
        <w:tc>
          <w:tcPr>
            <w:tcW w:w="108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65610BB" w14:textId="77777777" w:rsidR="001A71A6" w:rsidRPr="00540360" w:rsidRDefault="001A71A6" w:rsidP="001A71A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ko-KR"/>
              </w:rPr>
            </w:pPr>
          </w:p>
        </w:tc>
        <w:tc>
          <w:tcPr>
            <w:tcW w:w="108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ECCCE1F" w14:textId="77777777" w:rsidR="001A71A6" w:rsidRPr="00540360" w:rsidRDefault="001A71A6" w:rsidP="001A71A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ko-KR"/>
              </w:rPr>
            </w:pPr>
          </w:p>
        </w:tc>
      </w:tr>
      <w:tr w:rsidR="00066C62" w:rsidRPr="00B46A13" w14:paraId="43C2ADCA" w14:textId="77777777" w:rsidTr="00EA2B10">
        <w:trPr>
          <w:trHeight w:val="423"/>
        </w:trPr>
        <w:tc>
          <w:tcPr>
            <w:tcW w:w="1258" w:type="pct"/>
            <w:tcBorders>
              <w:top w:val="single" w:sz="4" w:space="0" w:color="auto"/>
            </w:tcBorders>
            <w:shd w:val="clear" w:color="auto" w:fill="auto"/>
          </w:tcPr>
          <w:p w14:paraId="035B33E0" w14:textId="7A0851D3" w:rsidR="00066C62" w:rsidRPr="00540360" w:rsidRDefault="00540360" w:rsidP="005403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ko-KR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ko-KR"/>
              </w:rPr>
              <w:t xml:space="preserve">      </w:t>
            </w:r>
            <w:r w:rsidR="00066C62" w:rsidRPr="0054036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ko-KR"/>
              </w:rPr>
              <w:t>รัฐบาล</w:t>
            </w:r>
          </w:p>
        </w:tc>
        <w:tc>
          <w:tcPr>
            <w:tcW w:w="1582" w:type="pct"/>
            <w:tcBorders>
              <w:top w:val="single" w:sz="4" w:space="0" w:color="auto"/>
            </w:tcBorders>
            <w:shd w:val="clear" w:color="auto" w:fill="auto"/>
          </w:tcPr>
          <w:p w14:paraId="5CE1DA3C" w14:textId="77777777" w:rsidR="00066C62" w:rsidRPr="00B46A13" w:rsidRDefault="00066C62" w:rsidP="001A71A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080" w:type="pct"/>
            <w:tcBorders>
              <w:top w:val="single" w:sz="4" w:space="0" w:color="auto"/>
            </w:tcBorders>
            <w:shd w:val="clear" w:color="auto" w:fill="auto"/>
          </w:tcPr>
          <w:p w14:paraId="5F7E2309" w14:textId="77777777" w:rsidR="00066C62" w:rsidRPr="00B46A13" w:rsidRDefault="00066C62" w:rsidP="001A71A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080" w:type="pct"/>
            <w:tcBorders>
              <w:top w:val="single" w:sz="4" w:space="0" w:color="auto"/>
            </w:tcBorders>
            <w:shd w:val="clear" w:color="auto" w:fill="auto"/>
          </w:tcPr>
          <w:p w14:paraId="0512F80D" w14:textId="77777777" w:rsidR="00066C62" w:rsidRPr="00B46A13" w:rsidRDefault="00066C62" w:rsidP="001A71A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1A71A6" w:rsidRPr="00B46A13" w14:paraId="3E531136" w14:textId="77777777" w:rsidTr="00066C62">
        <w:trPr>
          <w:trHeight w:val="422"/>
        </w:trPr>
        <w:tc>
          <w:tcPr>
            <w:tcW w:w="1258" w:type="pct"/>
            <w:shd w:val="clear" w:color="auto" w:fill="auto"/>
          </w:tcPr>
          <w:p w14:paraId="0A6F430F" w14:textId="59BDE5FF" w:rsidR="001A71A6" w:rsidRPr="00540360" w:rsidRDefault="00540360" w:rsidP="0054036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ko-KR"/>
              </w:rPr>
              <w:t xml:space="preserve">      </w:t>
            </w:r>
            <w:r w:rsidR="001A71A6" w:rsidRPr="0054036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ko-KR"/>
              </w:rPr>
              <w:t>เอกชน</w:t>
            </w:r>
          </w:p>
        </w:tc>
        <w:tc>
          <w:tcPr>
            <w:tcW w:w="1582" w:type="pct"/>
            <w:shd w:val="clear" w:color="auto" w:fill="auto"/>
          </w:tcPr>
          <w:p w14:paraId="696C3C96" w14:textId="77777777" w:rsidR="001A71A6" w:rsidRPr="00B46A13" w:rsidRDefault="001A71A6" w:rsidP="001A71A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080" w:type="pct"/>
            <w:shd w:val="clear" w:color="auto" w:fill="auto"/>
          </w:tcPr>
          <w:p w14:paraId="785D31C9" w14:textId="77777777" w:rsidR="001A71A6" w:rsidRPr="00B46A13" w:rsidRDefault="001A71A6" w:rsidP="001A71A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080" w:type="pct"/>
            <w:shd w:val="clear" w:color="auto" w:fill="auto"/>
          </w:tcPr>
          <w:p w14:paraId="2A4BF06B" w14:textId="77777777" w:rsidR="001A71A6" w:rsidRPr="00B46A13" w:rsidRDefault="001A71A6" w:rsidP="001A71A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14:paraId="663AA019" w14:textId="77777777" w:rsidR="001A71A6" w:rsidRPr="00B46A13" w:rsidRDefault="001A71A6" w:rsidP="001A71A6">
      <w:pPr>
        <w:spacing w:after="0" w:line="228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ko-KR"/>
        </w:rPr>
      </w:pPr>
    </w:p>
    <w:p w14:paraId="49B11E34" w14:textId="02D95E5F" w:rsidR="001A71A6" w:rsidRPr="00B46A13" w:rsidRDefault="00957F05" w:rsidP="001A71A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34B262E" w14:textId="77777777" w:rsidR="001A71A6" w:rsidRPr="00B46A13" w:rsidRDefault="001A71A6" w:rsidP="001A71A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0484FB" w14:textId="77777777" w:rsidR="001A71A6" w:rsidRPr="00B46A13" w:rsidRDefault="001A71A6" w:rsidP="001A71A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6E7BF4" w14:textId="77777777" w:rsidR="001A71A6" w:rsidRPr="00B46A13" w:rsidRDefault="001A71A6" w:rsidP="001A71A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9639A0" w14:textId="77777777" w:rsidR="001A71A6" w:rsidRPr="00B46A13" w:rsidRDefault="001A71A6" w:rsidP="001A71A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08ABAD" w14:textId="77777777" w:rsidR="001A71A6" w:rsidRPr="00B46A13" w:rsidRDefault="001A71A6" w:rsidP="001A71A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1A71A6" w:rsidRPr="00B46A13" w:rsidSect="00B46A13">
          <w:headerReference w:type="default" r:id="rId7"/>
          <w:pgSz w:w="11906" w:h="16838"/>
          <w:pgMar w:top="1440" w:right="1440" w:bottom="1440" w:left="1440" w:header="403" w:footer="677" w:gutter="0"/>
          <w:cols w:space="708"/>
          <w:titlePg/>
          <w:docGrid w:linePitch="360"/>
        </w:sectPr>
      </w:pPr>
    </w:p>
    <w:p w14:paraId="18BFD766" w14:textId="3914576B" w:rsidR="00957F05" w:rsidRDefault="00957F05" w:rsidP="00957F05">
      <w:pPr>
        <w:spacing w:after="12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bookmarkStart w:id="2" w:name="_Hlk30687676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ตัวชี้วัดการตรวจราชการฯ ที่ 4</w:t>
      </w:r>
      <w:r w:rsidRPr="00B46A13">
        <w:rPr>
          <w:rFonts w:ascii="TH SarabunPSK" w:hAnsi="TH SarabunPSK" w:cs="TH SarabunPSK"/>
          <w:sz w:val="32"/>
          <w:szCs w:val="32"/>
        </w:rPr>
        <w:t xml:space="preserve"> </w:t>
      </w:r>
      <w:r w:rsidRPr="00B46A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6A13">
        <w:rPr>
          <w:rFonts w:ascii="TH SarabunPSK" w:hAnsi="TH SarabunPSK" w:cs="TH SarabunPSK"/>
          <w:spacing w:val="-2"/>
          <w:sz w:val="32"/>
          <w:szCs w:val="32"/>
          <w:cs/>
        </w:rPr>
        <w:t>ร้อยละของผู้เรียนที่ผ่านกระบวนการสร้างทักษะเป็นผู้ประกอบการ</w:t>
      </w:r>
    </w:p>
    <w:p w14:paraId="6E263524" w14:textId="76A7B75F" w:rsidR="009D33C0" w:rsidRPr="009D33C0" w:rsidRDefault="009D33C0" w:rsidP="00957F0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33C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การจัดเก็บข้อมูล    รอบที่ 1  ตุลาคม 2562 </w:t>
      </w:r>
      <w:r w:rsidRPr="009D33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–</w:t>
      </w:r>
      <w:r w:rsidRPr="009D33C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มีนาคม 2563 (ปีการศึกษา 2562)</w:t>
      </w:r>
    </w:p>
    <w:p w14:paraId="26CF515D" w14:textId="063605E0" w:rsidR="0097786A" w:rsidRPr="00B46A13" w:rsidRDefault="0097786A" w:rsidP="00957F05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30687757"/>
      <w:bookmarkEnd w:id="2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957F05"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4  </w:t>
      </w:r>
      <w:r w:rsidRPr="00B46A13">
        <w:rPr>
          <w:rFonts w:ascii="TH SarabunPSK" w:hAnsi="TH SarabunPSK" w:cs="TH SarabunPSK"/>
          <w:sz w:val="32"/>
          <w:szCs w:val="32"/>
          <w:cs/>
        </w:rPr>
        <w:t>แสดง</w:t>
      </w:r>
      <w:r w:rsidR="00957F05" w:rsidRPr="00B46A13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Pr="00B46A13">
        <w:rPr>
          <w:rFonts w:ascii="TH SarabunPSK" w:hAnsi="TH SarabunPSK" w:cs="TH SarabunPSK"/>
          <w:sz w:val="32"/>
          <w:szCs w:val="32"/>
          <w:cs/>
        </w:rPr>
        <w:t>ผู้เรียนที่ผ่านกระบวนการสร้างทักษะการเป็นผู้ประกอบการ ระดับประกาศนียบัตรวิชาชีพ (</w:t>
      </w:r>
      <w:proofErr w:type="spellStart"/>
      <w:r w:rsidRPr="00B46A13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B46A13">
        <w:rPr>
          <w:rFonts w:ascii="TH SarabunPSK" w:hAnsi="TH SarabunPSK" w:cs="TH SarabunPSK"/>
          <w:sz w:val="32"/>
          <w:szCs w:val="32"/>
          <w:cs/>
        </w:rPr>
        <w:t>.)</w:t>
      </w:r>
    </w:p>
    <w:tbl>
      <w:tblPr>
        <w:tblStyle w:val="a4"/>
        <w:tblW w:w="5486" w:type="pct"/>
        <w:jc w:val="center"/>
        <w:tblLayout w:type="fixed"/>
        <w:tblLook w:val="04A0" w:firstRow="1" w:lastRow="0" w:firstColumn="1" w:lastColumn="0" w:noHBand="0" w:noVBand="1"/>
      </w:tblPr>
      <w:tblGrid>
        <w:gridCol w:w="1150"/>
        <w:gridCol w:w="3390"/>
        <w:gridCol w:w="1194"/>
        <w:gridCol w:w="1350"/>
        <w:gridCol w:w="1044"/>
        <w:gridCol w:w="1197"/>
        <w:gridCol w:w="1301"/>
        <w:gridCol w:w="1093"/>
        <w:gridCol w:w="1197"/>
        <w:gridCol w:w="1396"/>
        <w:gridCol w:w="992"/>
      </w:tblGrid>
      <w:tr w:rsidR="0097786A" w:rsidRPr="00B46A13" w14:paraId="34F97581" w14:textId="77777777" w:rsidTr="0097786A">
        <w:trPr>
          <w:tblHeader/>
          <w:jc w:val="center"/>
        </w:trPr>
        <w:tc>
          <w:tcPr>
            <w:tcW w:w="376" w:type="pct"/>
            <w:vMerge w:val="restart"/>
            <w:vAlign w:val="center"/>
          </w:tcPr>
          <w:bookmarkEnd w:id="3"/>
          <w:p w14:paraId="76AE6A53" w14:textId="59C50B14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108" w:type="pct"/>
            <w:vMerge w:val="restart"/>
            <w:vAlign w:val="center"/>
          </w:tcPr>
          <w:p w14:paraId="1C31ECAA" w14:textId="38C13656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3517" w:type="pct"/>
            <w:gridSpan w:val="9"/>
            <w:vAlign w:val="center"/>
          </w:tcPr>
          <w:p w14:paraId="4250E8A2" w14:textId="26D1EEC9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ผู้เรียนที่ผ่านกระบวนการสร้างทักษะการเป็นผู้ประกอบการ</w:t>
            </w:r>
          </w:p>
        </w:tc>
      </w:tr>
      <w:tr w:rsidR="0097786A" w:rsidRPr="00B46A13" w14:paraId="2D21DA4D" w14:textId="77777777" w:rsidTr="0097786A">
        <w:trPr>
          <w:tblHeader/>
          <w:jc w:val="center"/>
        </w:trPr>
        <w:tc>
          <w:tcPr>
            <w:tcW w:w="376" w:type="pct"/>
            <w:vMerge/>
            <w:vAlign w:val="center"/>
          </w:tcPr>
          <w:p w14:paraId="611DA9DB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Merge/>
            <w:vAlign w:val="center"/>
          </w:tcPr>
          <w:p w14:paraId="4A0A2826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17" w:type="pct"/>
            <w:gridSpan w:val="9"/>
            <w:vAlign w:val="center"/>
          </w:tcPr>
          <w:p w14:paraId="02B321BC" w14:textId="51D32F9D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ระดับประกาศนียบัตรวิชาชีพ (</w:t>
            </w:r>
            <w:proofErr w:type="spellStart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.)</w:t>
            </w:r>
          </w:p>
        </w:tc>
      </w:tr>
      <w:tr w:rsidR="0097786A" w:rsidRPr="00B46A13" w14:paraId="27960FC3" w14:textId="77777777" w:rsidTr="0097786A">
        <w:trPr>
          <w:tblHeader/>
          <w:jc w:val="center"/>
        </w:trPr>
        <w:tc>
          <w:tcPr>
            <w:tcW w:w="376" w:type="pct"/>
            <w:vMerge/>
            <w:vAlign w:val="center"/>
          </w:tcPr>
          <w:p w14:paraId="06C08DE0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Merge/>
            <w:vAlign w:val="center"/>
          </w:tcPr>
          <w:p w14:paraId="240F82F3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2" w:type="pct"/>
            <w:gridSpan w:val="3"/>
            <w:vAlign w:val="center"/>
          </w:tcPr>
          <w:p w14:paraId="021F5D14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.1</w:t>
            </w:r>
          </w:p>
        </w:tc>
        <w:tc>
          <w:tcPr>
            <w:tcW w:w="1173" w:type="pct"/>
            <w:gridSpan w:val="3"/>
            <w:vAlign w:val="center"/>
          </w:tcPr>
          <w:p w14:paraId="08426F9B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.2</w:t>
            </w:r>
          </w:p>
        </w:tc>
        <w:tc>
          <w:tcPr>
            <w:tcW w:w="1171" w:type="pct"/>
            <w:gridSpan w:val="3"/>
            <w:vAlign w:val="center"/>
          </w:tcPr>
          <w:p w14:paraId="77C04EA5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.3</w:t>
            </w:r>
          </w:p>
        </w:tc>
      </w:tr>
      <w:tr w:rsidR="0097786A" w:rsidRPr="00B46A13" w14:paraId="12425A88" w14:textId="77777777" w:rsidTr="0097786A">
        <w:trPr>
          <w:tblHeader/>
          <w:jc w:val="center"/>
        </w:trPr>
        <w:tc>
          <w:tcPr>
            <w:tcW w:w="376" w:type="pct"/>
            <w:vMerge/>
            <w:vAlign w:val="center"/>
          </w:tcPr>
          <w:p w14:paraId="42E771E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Merge/>
            <w:vAlign w:val="center"/>
          </w:tcPr>
          <w:p w14:paraId="4409580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0" w:type="pct"/>
            <w:vAlign w:val="center"/>
          </w:tcPr>
          <w:p w14:paraId="3582C55B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441" w:type="pct"/>
            <w:vAlign w:val="center"/>
          </w:tcPr>
          <w:p w14:paraId="74DA1277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</w:t>
            </w: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ที่ผ่านกระบวนการ</w:t>
            </w:r>
          </w:p>
        </w:tc>
        <w:tc>
          <w:tcPr>
            <w:tcW w:w="341" w:type="pct"/>
            <w:vAlign w:val="center"/>
          </w:tcPr>
          <w:p w14:paraId="6D035A56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</w:t>
            </w:r>
          </w:p>
          <w:p w14:paraId="34AD7FDE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391" w:type="pct"/>
            <w:vAlign w:val="center"/>
          </w:tcPr>
          <w:p w14:paraId="7F0F2D67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425" w:type="pct"/>
            <w:vAlign w:val="center"/>
          </w:tcPr>
          <w:p w14:paraId="044DCCBF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</w:t>
            </w: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ที่ผ่านกระบวนการ</w:t>
            </w:r>
          </w:p>
        </w:tc>
        <w:tc>
          <w:tcPr>
            <w:tcW w:w="357" w:type="pct"/>
            <w:vAlign w:val="center"/>
          </w:tcPr>
          <w:p w14:paraId="37B46679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</w:t>
            </w:r>
          </w:p>
          <w:p w14:paraId="1ECBF472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391" w:type="pct"/>
            <w:vAlign w:val="center"/>
          </w:tcPr>
          <w:p w14:paraId="116D6DA4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456" w:type="pct"/>
            <w:vAlign w:val="center"/>
          </w:tcPr>
          <w:p w14:paraId="2E13F735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</w:t>
            </w: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ที่ผ่านกระบวนการ</w:t>
            </w:r>
          </w:p>
        </w:tc>
        <w:tc>
          <w:tcPr>
            <w:tcW w:w="324" w:type="pct"/>
            <w:vAlign w:val="center"/>
          </w:tcPr>
          <w:p w14:paraId="4EFF82CC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</w:t>
            </w:r>
          </w:p>
          <w:p w14:paraId="3B499E15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97786A" w:rsidRPr="00B46A13" w14:paraId="4C6BC587" w14:textId="77777777" w:rsidTr="0097786A">
        <w:trPr>
          <w:jc w:val="center"/>
        </w:trPr>
        <w:tc>
          <w:tcPr>
            <w:tcW w:w="1483" w:type="pct"/>
            <w:gridSpan w:val="2"/>
          </w:tcPr>
          <w:p w14:paraId="1697D126" w14:textId="157A1F2A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</w:t>
            </w:r>
          </w:p>
        </w:tc>
        <w:tc>
          <w:tcPr>
            <w:tcW w:w="390" w:type="pct"/>
            <w:shd w:val="clear" w:color="auto" w:fill="BFBFBF" w:themeFill="background1" w:themeFillShade="BF"/>
          </w:tcPr>
          <w:p w14:paraId="593F6C0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  <w:shd w:val="clear" w:color="auto" w:fill="BFBFBF" w:themeFill="background1" w:themeFillShade="BF"/>
          </w:tcPr>
          <w:p w14:paraId="7121395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  <w:shd w:val="clear" w:color="auto" w:fill="BFBFBF" w:themeFill="background1" w:themeFillShade="BF"/>
          </w:tcPr>
          <w:p w14:paraId="22A199C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2C95DCD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  <w:shd w:val="clear" w:color="auto" w:fill="BFBFBF" w:themeFill="background1" w:themeFillShade="BF"/>
          </w:tcPr>
          <w:p w14:paraId="0C45BA4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  <w:shd w:val="clear" w:color="auto" w:fill="BFBFBF" w:themeFill="background1" w:themeFillShade="BF"/>
          </w:tcPr>
          <w:p w14:paraId="6A08535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5C73169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</w:tcPr>
          <w:p w14:paraId="46375A3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</w:tcPr>
          <w:p w14:paraId="548D511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AB8A13B" w14:textId="77777777" w:rsidTr="0097786A">
        <w:trPr>
          <w:jc w:val="center"/>
        </w:trPr>
        <w:tc>
          <w:tcPr>
            <w:tcW w:w="376" w:type="pct"/>
          </w:tcPr>
          <w:p w14:paraId="5D85A96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6BC0BAB1" w14:textId="77777777" w:rsidR="0097786A" w:rsidRPr="00B46A13" w:rsidRDefault="00274553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8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สาขาวิชาช่างยนต์</w:t>
              </w:r>
            </w:hyperlink>
          </w:p>
        </w:tc>
        <w:tc>
          <w:tcPr>
            <w:tcW w:w="390" w:type="pct"/>
          </w:tcPr>
          <w:p w14:paraId="5BC7162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7FAAC28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54F6348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44AC7F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43E6E25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0B851A1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C47987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31B0BD1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6453B7A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1DE2DA1" w14:textId="77777777" w:rsidTr="0097786A">
        <w:trPr>
          <w:jc w:val="center"/>
        </w:trPr>
        <w:tc>
          <w:tcPr>
            <w:tcW w:w="376" w:type="pct"/>
          </w:tcPr>
          <w:p w14:paraId="180E5D6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A2213C1" w14:textId="118C2AFD" w:rsidR="0097786A" w:rsidRPr="00B46A13" w:rsidRDefault="00274553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9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สาขาวิชาช่างกลโรงงาน</w:t>
              </w:r>
            </w:hyperlink>
          </w:p>
        </w:tc>
        <w:tc>
          <w:tcPr>
            <w:tcW w:w="390" w:type="pct"/>
          </w:tcPr>
          <w:p w14:paraId="085CBD1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68CDE2A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3D7D2AB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5DB6BB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4DC12EA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0727228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364131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313D643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1B39C24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157747A" w14:textId="77777777" w:rsidTr="0097786A">
        <w:trPr>
          <w:jc w:val="center"/>
        </w:trPr>
        <w:tc>
          <w:tcPr>
            <w:tcW w:w="376" w:type="pct"/>
          </w:tcPr>
          <w:p w14:paraId="1389303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110A6BD8" w14:textId="77777777" w:rsidR="0097786A" w:rsidRPr="00B46A13" w:rsidRDefault="00274553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0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สาขาวิชาช่างเชื่อมโลหะ</w:t>
              </w:r>
            </w:hyperlink>
          </w:p>
        </w:tc>
        <w:tc>
          <w:tcPr>
            <w:tcW w:w="390" w:type="pct"/>
          </w:tcPr>
          <w:p w14:paraId="57D7FF1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14628D2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3CD923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06F36A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6590630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6F33225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7BA0D1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579449D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6EE2E42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B0CD7BB" w14:textId="77777777" w:rsidTr="0097786A">
        <w:trPr>
          <w:jc w:val="center"/>
        </w:trPr>
        <w:tc>
          <w:tcPr>
            <w:tcW w:w="376" w:type="pct"/>
          </w:tcPr>
          <w:p w14:paraId="631C2AB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AA053E6" w14:textId="77777777" w:rsidR="0097786A" w:rsidRPr="00B46A13" w:rsidRDefault="00274553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1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สาขาวิชาช่างไฟฟ้ากำลัง</w:t>
              </w:r>
            </w:hyperlink>
          </w:p>
        </w:tc>
        <w:tc>
          <w:tcPr>
            <w:tcW w:w="390" w:type="pct"/>
          </w:tcPr>
          <w:p w14:paraId="03BF841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653AF83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2502C1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8B95D3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7A3979B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09FF5BF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478D22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4A22E27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3756768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F9F3069" w14:textId="77777777" w:rsidTr="0097786A">
        <w:trPr>
          <w:jc w:val="center"/>
        </w:trPr>
        <w:tc>
          <w:tcPr>
            <w:tcW w:w="376" w:type="pct"/>
          </w:tcPr>
          <w:p w14:paraId="06BCE28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1749F982" w14:textId="77777777" w:rsidR="0097786A" w:rsidRPr="00B46A13" w:rsidRDefault="00274553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2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สาขาวิชาช่างอิเล็กทรอนิกส์</w:t>
              </w:r>
            </w:hyperlink>
          </w:p>
        </w:tc>
        <w:tc>
          <w:tcPr>
            <w:tcW w:w="390" w:type="pct"/>
          </w:tcPr>
          <w:p w14:paraId="0BF59BC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68654FC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11B220C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9A0D89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2AA3338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51FCFEA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1C1945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2A63F73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580FC25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5A880AB" w14:textId="77777777" w:rsidTr="0097786A">
        <w:trPr>
          <w:jc w:val="center"/>
        </w:trPr>
        <w:tc>
          <w:tcPr>
            <w:tcW w:w="376" w:type="pct"/>
          </w:tcPr>
          <w:p w14:paraId="49111DC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0B17D2B" w14:textId="096C6731" w:rsidR="0097786A" w:rsidRPr="00B46A13" w:rsidRDefault="00274553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3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สาขาวิชาช่างก่อสร้าง</w:t>
              </w:r>
            </w:hyperlink>
          </w:p>
        </w:tc>
        <w:tc>
          <w:tcPr>
            <w:tcW w:w="390" w:type="pct"/>
          </w:tcPr>
          <w:p w14:paraId="241BB4D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55F543E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3D3A6CF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57382E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3B7251E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2BBBFCC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65DD488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534C5B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04914FA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F71AAE2" w14:textId="77777777" w:rsidTr="0097786A">
        <w:trPr>
          <w:jc w:val="center"/>
        </w:trPr>
        <w:tc>
          <w:tcPr>
            <w:tcW w:w="376" w:type="pct"/>
          </w:tcPr>
          <w:p w14:paraId="3C5D0E4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8F920FE" w14:textId="2CA66732" w:rsidR="0097786A" w:rsidRPr="00B46A13" w:rsidRDefault="00274553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4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สาขาวิชาช่างเครื่องเรือนและตกแต่งภายใน</w:t>
              </w:r>
            </w:hyperlink>
          </w:p>
        </w:tc>
        <w:tc>
          <w:tcPr>
            <w:tcW w:w="390" w:type="pct"/>
          </w:tcPr>
          <w:p w14:paraId="6873856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32D1345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1ED2578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674D96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4BC4BB2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554BA6B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248CB5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4DADE6A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23758B6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99D26AE" w14:textId="77777777" w:rsidTr="0097786A">
        <w:trPr>
          <w:jc w:val="center"/>
        </w:trPr>
        <w:tc>
          <w:tcPr>
            <w:tcW w:w="376" w:type="pct"/>
          </w:tcPr>
          <w:p w14:paraId="76B5905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E6F5DB5" w14:textId="019D59D8" w:rsidR="0097786A" w:rsidRPr="00B46A13" w:rsidRDefault="00274553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5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สาขาวิชาสถาปัตยกรรม</w:t>
              </w:r>
            </w:hyperlink>
          </w:p>
        </w:tc>
        <w:tc>
          <w:tcPr>
            <w:tcW w:w="390" w:type="pct"/>
          </w:tcPr>
          <w:p w14:paraId="016AA53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7351459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0FE7691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BB704B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773C181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5775657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4DC1DC0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2123881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6B2871A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2D4A5D1" w14:textId="77777777" w:rsidTr="0097786A">
        <w:trPr>
          <w:jc w:val="center"/>
        </w:trPr>
        <w:tc>
          <w:tcPr>
            <w:tcW w:w="376" w:type="pct"/>
          </w:tcPr>
          <w:p w14:paraId="6CE1A35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7455C43" w14:textId="19CCBFE1" w:rsidR="0097786A" w:rsidRPr="00B46A13" w:rsidRDefault="00274553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6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สาขาวิชาสำรวจ</w:t>
              </w:r>
            </w:hyperlink>
          </w:p>
        </w:tc>
        <w:tc>
          <w:tcPr>
            <w:tcW w:w="390" w:type="pct"/>
          </w:tcPr>
          <w:p w14:paraId="2AF14DC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0641CA8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5033A7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7E7B60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5F3E5A7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76209A9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BD737C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6A8455B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71D927B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064DCBB" w14:textId="77777777" w:rsidTr="0097786A">
        <w:trPr>
          <w:jc w:val="center"/>
        </w:trPr>
        <w:tc>
          <w:tcPr>
            <w:tcW w:w="376" w:type="pct"/>
          </w:tcPr>
          <w:p w14:paraId="22EA07C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07398117" w14:textId="77777777" w:rsidR="0097786A" w:rsidRPr="00B46A13" w:rsidRDefault="00274553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7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สาขาวิชาช่างเขียนแบบเครื่องกล</w:t>
              </w:r>
            </w:hyperlink>
          </w:p>
        </w:tc>
        <w:tc>
          <w:tcPr>
            <w:tcW w:w="390" w:type="pct"/>
          </w:tcPr>
          <w:p w14:paraId="441A056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354D32A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6D9D176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E9758A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4F30EC4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22E5A2C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EA1B81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D1FBBA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456F783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5F675D6" w14:textId="77777777" w:rsidTr="0097786A">
        <w:trPr>
          <w:jc w:val="center"/>
        </w:trPr>
        <w:tc>
          <w:tcPr>
            <w:tcW w:w="376" w:type="pct"/>
          </w:tcPr>
          <w:p w14:paraId="1874D59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532CBA9" w14:textId="7CF072C8" w:rsidR="0097786A" w:rsidRPr="00B46A13" w:rsidRDefault="00274553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8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สาขาวิชาช่างซ่อมบำรุง</w:t>
              </w:r>
            </w:hyperlink>
          </w:p>
        </w:tc>
        <w:tc>
          <w:tcPr>
            <w:tcW w:w="390" w:type="pct"/>
          </w:tcPr>
          <w:p w14:paraId="18BBE90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7BE6F10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65B98AA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A0A403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164DE28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44F94F5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B6633D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0AE0B56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699AE2A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9B39C8F" w14:textId="77777777" w:rsidTr="0097786A">
        <w:trPr>
          <w:jc w:val="center"/>
        </w:trPr>
        <w:tc>
          <w:tcPr>
            <w:tcW w:w="376" w:type="pct"/>
          </w:tcPr>
          <w:p w14:paraId="0B138A0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07A30EFB" w14:textId="1E778DDC" w:rsidR="0097786A" w:rsidRPr="00B46A13" w:rsidRDefault="00274553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9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สาขาวิชาช่างพิมพ์</w:t>
              </w:r>
            </w:hyperlink>
          </w:p>
        </w:tc>
        <w:tc>
          <w:tcPr>
            <w:tcW w:w="390" w:type="pct"/>
          </w:tcPr>
          <w:p w14:paraId="15825DE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4558E23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7DEA875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9579D2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2135AF9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239D674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688FF69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5F3087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0798BDB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77B4BE8" w14:textId="77777777" w:rsidTr="0097786A">
        <w:trPr>
          <w:jc w:val="center"/>
        </w:trPr>
        <w:tc>
          <w:tcPr>
            <w:tcW w:w="376" w:type="pct"/>
          </w:tcPr>
          <w:p w14:paraId="4A89C37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21C5179" w14:textId="77777777" w:rsidR="0097786A" w:rsidRPr="00B46A13" w:rsidRDefault="00274553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20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สาขาวิชาเทคนิคแว่นตาและเลนส์</w:t>
              </w:r>
            </w:hyperlink>
          </w:p>
        </w:tc>
        <w:tc>
          <w:tcPr>
            <w:tcW w:w="390" w:type="pct"/>
          </w:tcPr>
          <w:p w14:paraId="336E4D0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298CBBC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170BFB9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41C06C5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0E09D35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29FDD39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9AA8AD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6E9E1FA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4331C5B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0F55E29" w14:textId="77777777" w:rsidTr="0097786A">
        <w:trPr>
          <w:jc w:val="center"/>
        </w:trPr>
        <w:tc>
          <w:tcPr>
            <w:tcW w:w="376" w:type="pct"/>
          </w:tcPr>
          <w:p w14:paraId="001BED3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A68C421" w14:textId="5992034B" w:rsidR="0097786A" w:rsidRPr="00B46A13" w:rsidRDefault="00274553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21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สาขาวิชาช่างต่อเรือ</w:t>
              </w:r>
            </w:hyperlink>
          </w:p>
        </w:tc>
        <w:tc>
          <w:tcPr>
            <w:tcW w:w="390" w:type="pct"/>
          </w:tcPr>
          <w:p w14:paraId="3038FBB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151D2F3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1BA8158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A4E0A9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3EF9586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7EC1A34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65A1297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2C18CD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06449AD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55CE972" w14:textId="77777777" w:rsidTr="0097786A">
        <w:trPr>
          <w:jc w:val="center"/>
        </w:trPr>
        <w:tc>
          <w:tcPr>
            <w:tcW w:w="376" w:type="pct"/>
          </w:tcPr>
          <w:p w14:paraId="302A10E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8D6543D" w14:textId="77777777" w:rsidR="0097786A" w:rsidRPr="00B46A13" w:rsidRDefault="00274553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22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สาขาวิชาช่างโทรคมนาคม</w:t>
              </w:r>
            </w:hyperlink>
          </w:p>
        </w:tc>
        <w:tc>
          <w:tcPr>
            <w:tcW w:w="390" w:type="pct"/>
          </w:tcPr>
          <w:p w14:paraId="316A937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60A7CD8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084FF6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946C4D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1AFA75A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1581343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8BC9E3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170F3A7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3E43AD5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10A4951" w14:textId="77777777" w:rsidTr="0097786A">
        <w:trPr>
          <w:jc w:val="center"/>
        </w:trPr>
        <w:tc>
          <w:tcPr>
            <w:tcW w:w="376" w:type="pct"/>
          </w:tcPr>
          <w:p w14:paraId="18749F45" w14:textId="77E08CCB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D0EE046" w14:textId="77777777" w:rsidR="0097786A" w:rsidRPr="00B46A13" w:rsidRDefault="00274553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23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สาขาวิชาช่างเครื่องมือวัดและควบคุม</w:t>
              </w:r>
            </w:hyperlink>
          </w:p>
        </w:tc>
        <w:tc>
          <w:tcPr>
            <w:tcW w:w="390" w:type="pct"/>
          </w:tcPr>
          <w:p w14:paraId="4EBEBED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06ABF6A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0E232A0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60F5C6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4659A94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78C0B16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363CD9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6D2BA7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0D47A82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F32E8EC" w14:textId="77777777" w:rsidTr="0097786A">
        <w:trPr>
          <w:jc w:val="center"/>
        </w:trPr>
        <w:tc>
          <w:tcPr>
            <w:tcW w:w="376" w:type="pct"/>
          </w:tcPr>
          <w:p w14:paraId="52AB72E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1663F6E4" w14:textId="77777777" w:rsidR="0097786A" w:rsidRPr="00B46A13" w:rsidRDefault="00274553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24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สาขาวิชาโยธา</w:t>
              </w:r>
            </w:hyperlink>
          </w:p>
        </w:tc>
        <w:tc>
          <w:tcPr>
            <w:tcW w:w="390" w:type="pct"/>
          </w:tcPr>
          <w:p w14:paraId="14033CA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5B3BAD5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1B768D9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E21EA2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6620213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79A75FB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5110CA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1A1E929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21E9BE3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885A8C8" w14:textId="77777777" w:rsidTr="0097786A">
        <w:trPr>
          <w:jc w:val="center"/>
        </w:trPr>
        <w:tc>
          <w:tcPr>
            <w:tcW w:w="376" w:type="pct"/>
          </w:tcPr>
          <w:p w14:paraId="7F1E6E4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D78F9F3" w14:textId="77777777" w:rsidR="0097786A" w:rsidRPr="00B46A13" w:rsidRDefault="00274553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25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สาขาวิชาอุตสาหกรรมยาง</w:t>
              </w:r>
            </w:hyperlink>
          </w:p>
        </w:tc>
        <w:tc>
          <w:tcPr>
            <w:tcW w:w="390" w:type="pct"/>
          </w:tcPr>
          <w:p w14:paraId="3519B1A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35C0128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492AE5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A37F4E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3FBB614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12903B2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42396CB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300D128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008DBC8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26FC58A" w14:textId="77777777" w:rsidTr="0097786A">
        <w:trPr>
          <w:jc w:val="center"/>
        </w:trPr>
        <w:tc>
          <w:tcPr>
            <w:tcW w:w="376" w:type="pct"/>
          </w:tcPr>
          <w:p w14:paraId="1AA8ED8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DAD366C" w14:textId="77777777" w:rsidR="0097786A" w:rsidRPr="00B46A13" w:rsidRDefault="00274553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26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</w:t>
              </w:r>
              <w:proofErr w:type="spellStart"/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เมค</w:t>
              </w:r>
              <w:proofErr w:type="spellEnd"/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คาทรอนิกส์</w:t>
              </w:r>
            </w:hyperlink>
          </w:p>
        </w:tc>
        <w:tc>
          <w:tcPr>
            <w:tcW w:w="390" w:type="pct"/>
          </w:tcPr>
          <w:p w14:paraId="590DBA0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7EA694D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57A9682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90C9A6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138CF24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213888B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0E1509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2EDD534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7BCF800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5AE6445" w14:textId="77777777" w:rsidTr="0097786A">
        <w:trPr>
          <w:jc w:val="center"/>
        </w:trPr>
        <w:tc>
          <w:tcPr>
            <w:tcW w:w="376" w:type="pct"/>
          </w:tcPr>
          <w:p w14:paraId="74FA2B1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C547AD5" w14:textId="78E80167" w:rsidR="0097786A" w:rsidRPr="00B46A13" w:rsidRDefault="00274553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27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สาขาวิชาช่างเทคนิคคอมพิวเตอร์</w:t>
              </w:r>
            </w:hyperlink>
          </w:p>
        </w:tc>
        <w:tc>
          <w:tcPr>
            <w:tcW w:w="390" w:type="pct"/>
          </w:tcPr>
          <w:p w14:paraId="0FF916E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61F1118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783A784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6252EE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0B846DF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727A884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61CBABF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5D91135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21A0176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DF9AFC7" w14:textId="77777777" w:rsidTr="0097786A">
        <w:trPr>
          <w:jc w:val="center"/>
        </w:trPr>
        <w:tc>
          <w:tcPr>
            <w:tcW w:w="376" w:type="pct"/>
          </w:tcPr>
          <w:p w14:paraId="5E49781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3910011" w14:textId="77777777" w:rsidR="0097786A" w:rsidRPr="00B46A13" w:rsidRDefault="00274553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28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สาขาวิชาเทคโนโลยีฟอกหนัง</w:t>
              </w:r>
            </w:hyperlink>
          </w:p>
        </w:tc>
        <w:tc>
          <w:tcPr>
            <w:tcW w:w="390" w:type="pct"/>
          </w:tcPr>
          <w:p w14:paraId="2CBC73B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54B0817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12634C0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667AEC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52A9287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3E832A9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49059AE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71464A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646691F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A9389EC" w14:textId="77777777" w:rsidTr="0097786A">
        <w:trPr>
          <w:jc w:val="center"/>
        </w:trPr>
        <w:tc>
          <w:tcPr>
            <w:tcW w:w="376" w:type="pct"/>
          </w:tcPr>
          <w:p w14:paraId="7ED94E5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19F52C4" w14:textId="2C41CDC6" w:rsidR="0097786A" w:rsidRPr="00B46A13" w:rsidRDefault="00274553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29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สาขาวิชาช่างเครื่องทำความเย็นและ</w:t>
              </w:r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br/>
                <w:t>ปรับอากาศ</w:t>
              </w:r>
            </w:hyperlink>
          </w:p>
        </w:tc>
        <w:tc>
          <w:tcPr>
            <w:tcW w:w="390" w:type="pct"/>
          </w:tcPr>
          <w:p w14:paraId="0837307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484A805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6D2B991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C9E279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1A61599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23B5F2B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62DCEB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6603A1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64A0741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F7A6D8C" w14:textId="77777777" w:rsidTr="0097786A">
        <w:trPr>
          <w:jc w:val="center"/>
        </w:trPr>
        <w:tc>
          <w:tcPr>
            <w:tcW w:w="376" w:type="pct"/>
          </w:tcPr>
          <w:p w14:paraId="091F199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0924D32E" w14:textId="77777777" w:rsidR="0097786A" w:rsidRPr="00B46A13" w:rsidRDefault="00274553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30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สาขาวิชาช่างซ่อมบำรุงเรือ</w:t>
              </w:r>
            </w:hyperlink>
          </w:p>
        </w:tc>
        <w:tc>
          <w:tcPr>
            <w:tcW w:w="390" w:type="pct"/>
          </w:tcPr>
          <w:p w14:paraId="64C636B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232E14B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39DDDBE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F4A90A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3A9B243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6CC82C0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64D627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1C7D80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1AB7927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05205F9" w14:textId="77777777" w:rsidTr="0097786A">
        <w:trPr>
          <w:jc w:val="center"/>
        </w:trPr>
        <w:tc>
          <w:tcPr>
            <w:tcW w:w="376" w:type="pct"/>
          </w:tcPr>
          <w:p w14:paraId="66C93B9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0FF3438" w14:textId="77777777" w:rsidR="0097786A" w:rsidRPr="00B46A13" w:rsidRDefault="00274553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31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สาขาวิชาเครื่องกลเกษตร</w:t>
              </w:r>
            </w:hyperlink>
          </w:p>
        </w:tc>
        <w:tc>
          <w:tcPr>
            <w:tcW w:w="390" w:type="pct"/>
          </w:tcPr>
          <w:p w14:paraId="69831C9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65EBA07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1B7710F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41D31F5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5B65076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4DD9848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CBE434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1A26D30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5E7A992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7939AA4" w14:textId="77777777" w:rsidTr="0097786A">
        <w:trPr>
          <w:jc w:val="center"/>
        </w:trPr>
        <w:tc>
          <w:tcPr>
            <w:tcW w:w="1483" w:type="pct"/>
            <w:gridSpan w:val="2"/>
          </w:tcPr>
          <w:p w14:paraId="05BBD9A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ประเภทวิชาพาณิชยก</w:t>
            </w:r>
            <w:proofErr w:type="spellStart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รรม</w:t>
            </w:r>
            <w:proofErr w:type="spellEnd"/>
          </w:p>
        </w:tc>
        <w:tc>
          <w:tcPr>
            <w:tcW w:w="390" w:type="pct"/>
            <w:shd w:val="clear" w:color="auto" w:fill="BFBFBF" w:themeFill="background1" w:themeFillShade="BF"/>
          </w:tcPr>
          <w:p w14:paraId="1299BE5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  <w:shd w:val="clear" w:color="auto" w:fill="BFBFBF" w:themeFill="background1" w:themeFillShade="BF"/>
          </w:tcPr>
          <w:p w14:paraId="2F283EA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  <w:shd w:val="clear" w:color="auto" w:fill="BFBFBF" w:themeFill="background1" w:themeFillShade="BF"/>
          </w:tcPr>
          <w:p w14:paraId="35F7D90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004E4F1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  <w:shd w:val="clear" w:color="auto" w:fill="BFBFBF" w:themeFill="background1" w:themeFillShade="BF"/>
          </w:tcPr>
          <w:p w14:paraId="573C115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  <w:shd w:val="clear" w:color="auto" w:fill="BFBFBF" w:themeFill="background1" w:themeFillShade="BF"/>
          </w:tcPr>
          <w:p w14:paraId="36734D5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006A028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</w:tcPr>
          <w:p w14:paraId="7DF0CB2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</w:tcPr>
          <w:p w14:paraId="19AEF25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544DD72" w14:textId="77777777" w:rsidTr="0097786A">
        <w:trPr>
          <w:jc w:val="center"/>
        </w:trPr>
        <w:tc>
          <w:tcPr>
            <w:tcW w:w="376" w:type="pct"/>
          </w:tcPr>
          <w:p w14:paraId="24A077C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B1F9383" w14:textId="77777777" w:rsidR="0097786A" w:rsidRPr="00B46A13" w:rsidRDefault="00274553" w:rsidP="00F13B30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32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สาขาวิชาการบัญชี</w:t>
              </w:r>
            </w:hyperlink>
          </w:p>
        </w:tc>
        <w:tc>
          <w:tcPr>
            <w:tcW w:w="390" w:type="pct"/>
          </w:tcPr>
          <w:p w14:paraId="456AE55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30ED829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2B7ACF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B73CFA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24F23BE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7BF08E5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6918AC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2884DE5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0C535DD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B65CBB6" w14:textId="77777777" w:rsidTr="0097786A">
        <w:trPr>
          <w:jc w:val="center"/>
        </w:trPr>
        <w:tc>
          <w:tcPr>
            <w:tcW w:w="376" w:type="pct"/>
          </w:tcPr>
          <w:p w14:paraId="6DF0496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63D29AC" w14:textId="77777777" w:rsidR="0097786A" w:rsidRPr="00B46A13" w:rsidRDefault="00274553" w:rsidP="00F13B30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33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สาขาวิชาการตลาด</w:t>
              </w:r>
            </w:hyperlink>
          </w:p>
        </w:tc>
        <w:tc>
          <w:tcPr>
            <w:tcW w:w="390" w:type="pct"/>
          </w:tcPr>
          <w:p w14:paraId="63746DF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04AABB2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4DB742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203EEF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3BF3115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76ECCC0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55C4D2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108FA4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007674A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4E25B17" w14:textId="77777777" w:rsidTr="0097786A">
        <w:trPr>
          <w:jc w:val="center"/>
        </w:trPr>
        <w:tc>
          <w:tcPr>
            <w:tcW w:w="376" w:type="pct"/>
          </w:tcPr>
          <w:p w14:paraId="6B44E2E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CC29349" w14:textId="77777777" w:rsidR="0097786A" w:rsidRPr="00B46A13" w:rsidRDefault="00274553" w:rsidP="00F13B30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34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สาขาวิชาการเลขานุการ</w:t>
              </w:r>
            </w:hyperlink>
          </w:p>
        </w:tc>
        <w:tc>
          <w:tcPr>
            <w:tcW w:w="390" w:type="pct"/>
          </w:tcPr>
          <w:p w14:paraId="5F9934A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1385E26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124B6D4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2ACDB5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6C66A30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3889B72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64380F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36B7A05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3D8EA87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16BCD5B" w14:textId="77777777" w:rsidTr="0097786A">
        <w:trPr>
          <w:jc w:val="center"/>
        </w:trPr>
        <w:tc>
          <w:tcPr>
            <w:tcW w:w="376" w:type="pct"/>
          </w:tcPr>
          <w:p w14:paraId="1ACD441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FBB06AB" w14:textId="77777777" w:rsidR="0097786A" w:rsidRPr="00B46A13" w:rsidRDefault="00274553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35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สาขาวิชาคอมพิวเตอร์ธุรกิจ</w:t>
              </w:r>
            </w:hyperlink>
          </w:p>
        </w:tc>
        <w:tc>
          <w:tcPr>
            <w:tcW w:w="390" w:type="pct"/>
          </w:tcPr>
          <w:p w14:paraId="54FBAAC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55D4952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5769C2D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F659B1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47FC608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38110A3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0C0D52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00BD89A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0257127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E184DFB" w14:textId="77777777" w:rsidTr="0097786A">
        <w:trPr>
          <w:jc w:val="center"/>
        </w:trPr>
        <w:tc>
          <w:tcPr>
            <w:tcW w:w="376" w:type="pct"/>
          </w:tcPr>
          <w:p w14:paraId="7FB20C1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6C87EFDA" w14:textId="77777777" w:rsidR="0097786A" w:rsidRPr="00B46A13" w:rsidRDefault="00274553" w:rsidP="00F13B30">
            <w:pPr>
              <w:numPr>
                <w:ilvl w:val="0"/>
                <w:numId w:val="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36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สาขาวิชาธุรกิจสถานพยาบาล</w:t>
              </w:r>
            </w:hyperlink>
          </w:p>
        </w:tc>
        <w:tc>
          <w:tcPr>
            <w:tcW w:w="390" w:type="pct"/>
          </w:tcPr>
          <w:p w14:paraId="3609824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25D85A1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78047B2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EF5180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7BA7996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67B62FC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354F50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D49362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7CAE845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D6FB81B" w14:textId="77777777" w:rsidTr="0097786A">
        <w:trPr>
          <w:jc w:val="center"/>
        </w:trPr>
        <w:tc>
          <w:tcPr>
            <w:tcW w:w="376" w:type="pct"/>
          </w:tcPr>
          <w:p w14:paraId="1574759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FCF1E48" w14:textId="77777777" w:rsidR="0097786A" w:rsidRPr="00B46A13" w:rsidRDefault="00274553" w:rsidP="00F13B30">
            <w:pPr>
              <w:numPr>
                <w:ilvl w:val="0"/>
                <w:numId w:val="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37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สาขาวิชาการประชาสัมพันธ์</w:t>
              </w:r>
            </w:hyperlink>
          </w:p>
        </w:tc>
        <w:tc>
          <w:tcPr>
            <w:tcW w:w="390" w:type="pct"/>
          </w:tcPr>
          <w:p w14:paraId="37C98B7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49F94AB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7BB46EE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40F69A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6E54644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3697343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61BAB56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52CD728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2EAF7D8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B1C975D" w14:textId="77777777" w:rsidTr="0097786A">
        <w:trPr>
          <w:jc w:val="center"/>
        </w:trPr>
        <w:tc>
          <w:tcPr>
            <w:tcW w:w="376" w:type="pct"/>
          </w:tcPr>
          <w:p w14:paraId="61F6944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BA3A25D" w14:textId="77777777" w:rsidR="0097786A" w:rsidRPr="00B46A13" w:rsidRDefault="00274553" w:rsidP="00F13B30">
            <w:pPr>
              <w:numPr>
                <w:ilvl w:val="0"/>
                <w:numId w:val="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38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สาขาวิชาธุรกิจค้าปลีก</w:t>
              </w:r>
            </w:hyperlink>
          </w:p>
        </w:tc>
        <w:tc>
          <w:tcPr>
            <w:tcW w:w="390" w:type="pct"/>
          </w:tcPr>
          <w:p w14:paraId="5F98AE9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7F6DAFE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E02898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2632B6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2184F81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052D825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DEEE9A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11856FA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4719FD7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E4E23CE" w14:textId="77777777" w:rsidTr="0097786A">
        <w:trPr>
          <w:jc w:val="center"/>
        </w:trPr>
        <w:tc>
          <w:tcPr>
            <w:tcW w:w="376" w:type="pct"/>
          </w:tcPr>
          <w:p w14:paraId="22E7B74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E6F1F99" w14:textId="77777777" w:rsidR="0097786A" w:rsidRPr="00B46A13" w:rsidRDefault="00274553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39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สาขาวิชาภาษาต่างประเทศ</w:t>
              </w:r>
            </w:hyperlink>
          </w:p>
        </w:tc>
        <w:tc>
          <w:tcPr>
            <w:tcW w:w="390" w:type="pct"/>
          </w:tcPr>
          <w:p w14:paraId="781BED4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626A753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91F904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AEED0B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76C96C3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2849909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93CA83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170E9BD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267CD6E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BA7DFAB" w14:textId="77777777" w:rsidTr="0097786A">
        <w:trPr>
          <w:jc w:val="center"/>
        </w:trPr>
        <w:tc>
          <w:tcPr>
            <w:tcW w:w="376" w:type="pct"/>
          </w:tcPr>
          <w:p w14:paraId="36C06A4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0EBA1AD6" w14:textId="77777777" w:rsidR="0097786A" w:rsidRPr="00B46A13" w:rsidRDefault="00274553" w:rsidP="00F13B30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40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</w:t>
              </w:r>
              <w:proofErr w:type="spellStart"/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โล</w:t>
              </w:r>
              <w:proofErr w:type="spellEnd"/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จิ</w:t>
              </w:r>
              <w:proofErr w:type="spellStart"/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สติกส์</w:t>
              </w:r>
              <w:proofErr w:type="spellEnd"/>
            </w:hyperlink>
          </w:p>
        </w:tc>
        <w:tc>
          <w:tcPr>
            <w:tcW w:w="390" w:type="pct"/>
          </w:tcPr>
          <w:p w14:paraId="14A42C9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794F036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6741835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75992F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226854E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178D810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A9BA6F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3061E94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373F8A4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B695050" w14:textId="77777777" w:rsidTr="0097786A">
        <w:trPr>
          <w:jc w:val="center"/>
        </w:trPr>
        <w:tc>
          <w:tcPr>
            <w:tcW w:w="376" w:type="pct"/>
          </w:tcPr>
          <w:p w14:paraId="123C66D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242C131" w14:textId="77777777" w:rsidR="0097786A" w:rsidRPr="00B46A13" w:rsidRDefault="00274553" w:rsidP="00F13B30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41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สาขาวิชาการจัดการสำนักงาน</w:t>
              </w:r>
            </w:hyperlink>
          </w:p>
        </w:tc>
        <w:tc>
          <w:tcPr>
            <w:tcW w:w="390" w:type="pct"/>
          </w:tcPr>
          <w:p w14:paraId="45FA424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2CCD709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60651FA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27D335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3827AEB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6566134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7FE1CC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0AA2C88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21F47CE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A75A445" w14:textId="77777777" w:rsidTr="0097786A">
        <w:trPr>
          <w:jc w:val="center"/>
        </w:trPr>
        <w:tc>
          <w:tcPr>
            <w:tcW w:w="376" w:type="pct"/>
          </w:tcPr>
          <w:p w14:paraId="523ADA1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6CD73B5" w14:textId="77777777" w:rsidR="0097786A" w:rsidRPr="00B46A13" w:rsidRDefault="00274553" w:rsidP="00F13B30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42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สาขาวิชาการจัดการด้านความปลอดภัย</w:t>
              </w:r>
            </w:hyperlink>
          </w:p>
        </w:tc>
        <w:tc>
          <w:tcPr>
            <w:tcW w:w="390" w:type="pct"/>
          </w:tcPr>
          <w:p w14:paraId="02DCA7F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6623A37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0041E63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B28C2D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65C862B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537EF06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47D9599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84DC15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59FF83F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F657BA5" w14:textId="77777777" w:rsidTr="0097786A">
        <w:trPr>
          <w:jc w:val="center"/>
        </w:trPr>
        <w:tc>
          <w:tcPr>
            <w:tcW w:w="376" w:type="pct"/>
          </w:tcPr>
          <w:p w14:paraId="4E2BBE3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F2DF576" w14:textId="77777777" w:rsidR="0097786A" w:rsidRPr="00B46A13" w:rsidRDefault="00274553" w:rsidP="00F13B30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43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สาขาวิชาธุรกิจการกีฬา</w:t>
              </w:r>
            </w:hyperlink>
          </w:p>
        </w:tc>
        <w:tc>
          <w:tcPr>
            <w:tcW w:w="390" w:type="pct"/>
          </w:tcPr>
          <w:p w14:paraId="212E9EC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148D721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115E884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29E5D1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4066F52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48D7CE4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A11765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2AF523A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1965547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200E2A3" w14:textId="77777777" w:rsidTr="0097786A">
        <w:trPr>
          <w:jc w:val="center"/>
        </w:trPr>
        <w:tc>
          <w:tcPr>
            <w:tcW w:w="1483" w:type="pct"/>
            <w:gridSpan w:val="2"/>
          </w:tcPr>
          <w:p w14:paraId="534547C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ประเภทวิชาศิลปกรรม</w:t>
            </w:r>
          </w:p>
        </w:tc>
        <w:tc>
          <w:tcPr>
            <w:tcW w:w="390" w:type="pct"/>
            <w:shd w:val="clear" w:color="auto" w:fill="BFBFBF" w:themeFill="background1" w:themeFillShade="BF"/>
          </w:tcPr>
          <w:p w14:paraId="23E05BA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  <w:shd w:val="clear" w:color="auto" w:fill="BFBFBF" w:themeFill="background1" w:themeFillShade="BF"/>
          </w:tcPr>
          <w:p w14:paraId="71295A9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  <w:shd w:val="clear" w:color="auto" w:fill="BFBFBF" w:themeFill="background1" w:themeFillShade="BF"/>
          </w:tcPr>
          <w:p w14:paraId="5A84C71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32D6A9C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  <w:shd w:val="clear" w:color="auto" w:fill="BFBFBF" w:themeFill="background1" w:themeFillShade="BF"/>
          </w:tcPr>
          <w:p w14:paraId="703C0AC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  <w:shd w:val="clear" w:color="auto" w:fill="BFBFBF" w:themeFill="background1" w:themeFillShade="BF"/>
          </w:tcPr>
          <w:p w14:paraId="4A75C20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22A0F1F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</w:tcPr>
          <w:p w14:paraId="136E5FE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</w:tcPr>
          <w:p w14:paraId="0C61E0F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BA3258F" w14:textId="77777777" w:rsidTr="0097786A">
        <w:trPr>
          <w:jc w:val="center"/>
        </w:trPr>
        <w:tc>
          <w:tcPr>
            <w:tcW w:w="376" w:type="pct"/>
          </w:tcPr>
          <w:p w14:paraId="17035EC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758EBA2" w14:textId="77777777" w:rsidR="0097786A" w:rsidRPr="00B46A13" w:rsidRDefault="00274553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44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สาขาวิชาวิจิตรศิลป์</w:t>
              </w:r>
            </w:hyperlink>
          </w:p>
        </w:tc>
        <w:tc>
          <w:tcPr>
            <w:tcW w:w="390" w:type="pct"/>
          </w:tcPr>
          <w:p w14:paraId="2954AE2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30A9AAD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780CCFE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E91A9A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5526AE4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47F7E91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CB65D1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4B1E229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5E2279A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38C7870" w14:textId="77777777" w:rsidTr="0097786A">
        <w:trPr>
          <w:jc w:val="center"/>
        </w:trPr>
        <w:tc>
          <w:tcPr>
            <w:tcW w:w="376" w:type="pct"/>
          </w:tcPr>
          <w:p w14:paraId="6CE4C9D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02151A5" w14:textId="77777777" w:rsidR="0097786A" w:rsidRPr="00B46A13" w:rsidRDefault="00274553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45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สาขาวิชาการออกแบบ</w:t>
              </w:r>
            </w:hyperlink>
          </w:p>
        </w:tc>
        <w:tc>
          <w:tcPr>
            <w:tcW w:w="390" w:type="pct"/>
          </w:tcPr>
          <w:p w14:paraId="3945F47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4BC15F8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547AFBD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D1C1E4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0AC1717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3A2AB18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2E8827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CE12E6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65BECB5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EFF1C9D" w14:textId="77777777" w:rsidTr="0097786A">
        <w:trPr>
          <w:jc w:val="center"/>
        </w:trPr>
        <w:tc>
          <w:tcPr>
            <w:tcW w:w="376" w:type="pct"/>
          </w:tcPr>
          <w:p w14:paraId="1EF54FB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4009A1E" w14:textId="77777777" w:rsidR="0097786A" w:rsidRPr="00B46A13" w:rsidRDefault="00274553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46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สาขาวิชาศิลปหัตถกรรม</w:t>
              </w:r>
            </w:hyperlink>
          </w:p>
        </w:tc>
        <w:tc>
          <w:tcPr>
            <w:tcW w:w="390" w:type="pct"/>
          </w:tcPr>
          <w:p w14:paraId="66253AE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3D52819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1437D5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52C3E8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7D66DB2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6DF1CCB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047842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02A6FB1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5AFB1FC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EC23E08" w14:textId="77777777" w:rsidTr="0097786A">
        <w:trPr>
          <w:jc w:val="center"/>
        </w:trPr>
        <w:tc>
          <w:tcPr>
            <w:tcW w:w="376" w:type="pct"/>
          </w:tcPr>
          <w:p w14:paraId="4BF9A58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34FF480" w14:textId="77777777" w:rsidR="0097786A" w:rsidRPr="00B46A13" w:rsidRDefault="00274553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47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สาขาวิชาศิลปกรรมเซรา</w:t>
              </w:r>
              <w:proofErr w:type="spellStart"/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มิก</w:t>
              </w:r>
              <w:proofErr w:type="spellEnd"/>
            </w:hyperlink>
          </w:p>
        </w:tc>
        <w:tc>
          <w:tcPr>
            <w:tcW w:w="390" w:type="pct"/>
          </w:tcPr>
          <w:p w14:paraId="6D639EC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21CF0EB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1F733A0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286BC7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25F926D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625367A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4BD882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661D295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07C8D5E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2E9DCB5" w14:textId="77777777" w:rsidTr="0097786A">
        <w:trPr>
          <w:jc w:val="center"/>
        </w:trPr>
        <w:tc>
          <w:tcPr>
            <w:tcW w:w="376" w:type="pct"/>
          </w:tcPr>
          <w:p w14:paraId="3CD2873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399CEF9" w14:textId="77777777" w:rsidR="0097786A" w:rsidRPr="00B46A13" w:rsidRDefault="00274553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48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สาขาวิชาศิลปหัตถกรรมรูปพรรณเครื่องถมและเครื่องประดับ</w:t>
              </w:r>
            </w:hyperlink>
          </w:p>
        </w:tc>
        <w:tc>
          <w:tcPr>
            <w:tcW w:w="390" w:type="pct"/>
          </w:tcPr>
          <w:p w14:paraId="6EA614A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7474122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3EA46C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6DA91E1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0BF38F1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19C4B38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A2823E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60F610E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5AF48D9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8A2BA89" w14:textId="77777777" w:rsidTr="0097786A">
        <w:trPr>
          <w:jc w:val="center"/>
        </w:trPr>
        <w:tc>
          <w:tcPr>
            <w:tcW w:w="376" w:type="pct"/>
          </w:tcPr>
          <w:p w14:paraId="10C504B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151B45E" w14:textId="77777777" w:rsidR="0097786A" w:rsidRPr="00B46A13" w:rsidRDefault="00274553" w:rsidP="00F13B30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49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สาขาวิชาถ่ายภาพและมัลติมีเดีย</w:t>
              </w:r>
            </w:hyperlink>
          </w:p>
        </w:tc>
        <w:tc>
          <w:tcPr>
            <w:tcW w:w="390" w:type="pct"/>
          </w:tcPr>
          <w:p w14:paraId="6681719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0EEF4FA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0DCF6A1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69251B6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4F999A6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52C56D0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AF3CEC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650751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07A8FA9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40C3D6F" w14:textId="77777777" w:rsidTr="0097786A">
        <w:trPr>
          <w:jc w:val="center"/>
        </w:trPr>
        <w:tc>
          <w:tcPr>
            <w:tcW w:w="376" w:type="pct"/>
          </w:tcPr>
          <w:p w14:paraId="15DB1CB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11EA9259" w14:textId="77777777" w:rsidR="0097786A" w:rsidRPr="00B46A13" w:rsidRDefault="00274553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50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สาขาวิชาเทคโนโลยีศิลปกรรม</w:t>
              </w:r>
            </w:hyperlink>
          </w:p>
        </w:tc>
        <w:tc>
          <w:tcPr>
            <w:tcW w:w="390" w:type="pct"/>
          </w:tcPr>
          <w:p w14:paraId="6EFD145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7E01DCF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886D2B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74E680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75F8F10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6A43DE1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48AB903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8C762F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142D972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0E96CCC" w14:textId="77777777" w:rsidTr="0097786A">
        <w:trPr>
          <w:jc w:val="center"/>
        </w:trPr>
        <w:tc>
          <w:tcPr>
            <w:tcW w:w="376" w:type="pct"/>
          </w:tcPr>
          <w:p w14:paraId="549DA0B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E2C758F" w14:textId="77777777" w:rsidR="0097786A" w:rsidRPr="00B46A13" w:rsidRDefault="00274553" w:rsidP="00F13B30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51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สาขาวิชาคอมพิวเตอร์กราฟิก</w:t>
              </w:r>
            </w:hyperlink>
          </w:p>
        </w:tc>
        <w:tc>
          <w:tcPr>
            <w:tcW w:w="390" w:type="pct"/>
          </w:tcPr>
          <w:p w14:paraId="4AA6D54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7D51C97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45AA693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593496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6E74003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7339D56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CBC1DD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27D1AA1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3176AD7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71703DB" w14:textId="77777777" w:rsidTr="0097786A">
        <w:trPr>
          <w:jc w:val="center"/>
        </w:trPr>
        <w:tc>
          <w:tcPr>
            <w:tcW w:w="376" w:type="pct"/>
          </w:tcPr>
          <w:p w14:paraId="05FF9B4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9F51CCE" w14:textId="77777777" w:rsidR="0097786A" w:rsidRPr="00B46A13" w:rsidRDefault="00274553" w:rsidP="00F13B30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52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สาขาวิชาอุตสาหกรรมเครื่องหนัง</w:t>
              </w:r>
            </w:hyperlink>
          </w:p>
        </w:tc>
        <w:tc>
          <w:tcPr>
            <w:tcW w:w="390" w:type="pct"/>
          </w:tcPr>
          <w:p w14:paraId="0B5EEA2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5349691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425103B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908B9C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1ECC04E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13E3C95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4AFB86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0442A1F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0B4D147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93F6BBF" w14:textId="77777777" w:rsidTr="0097786A">
        <w:trPr>
          <w:jc w:val="center"/>
        </w:trPr>
        <w:tc>
          <w:tcPr>
            <w:tcW w:w="376" w:type="pct"/>
          </w:tcPr>
          <w:p w14:paraId="38FBAE3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A585784" w14:textId="77777777" w:rsidR="0097786A" w:rsidRPr="00B46A13" w:rsidRDefault="00274553" w:rsidP="00F13B30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53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สาขาวิชาเครื่อง</w:t>
              </w:r>
              <w:proofErr w:type="spellStart"/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ประดับอัญ</w:t>
              </w:r>
              <w:proofErr w:type="spellEnd"/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มณี</w:t>
              </w:r>
            </w:hyperlink>
          </w:p>
        </w:tc>
        <w:tc>
          <w:tcPr>
            <w:tcW w:w="390" w:type="pct"/>
          </w:tcPr>
          <w:p w14:paraId="1A22386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2DD9710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09D2BFB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511879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3C8BFAA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611BE57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63E9EF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2B64F49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5B08520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662129D" w14:textId="77777777" w:rsidTr="0097786A">
        <w:trPr>
          <w:jc w:val="center"/>
        </w:trPr>
        <w:tc>
          <w:tcPr>
            <w:tcW w:w="376" w:type="pct"/>
          </w:tcPr>
          <w:p w14:paraId="411567B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6D397FF8" w14:textId="77777777" w:rsidR="0097786A" w:rsidRPr="00B46A13" w:rsidRDefault="00274553" w:rsidP="00F13B30">
            <w:pPr>
              <w:numPr>
                <w:ilvl w:val="0"/>
                <w:numId w:val="9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54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สาขาวิชาช่างทองหลวง</w:t>
              </w:r>
            </w:hyperlink>
          </w:p>
        </w:tc>
        <w:tc>
          <w:tcPr>
            <w:tcW w:w="390" w:type="pct"/>
          </w:tcPr>
          <w:p w14:paraId="51EF43C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63081EB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498ED16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705545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728125E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5F97233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4430012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00A80F4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4A5EEAC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2A9E3A4" w14:textId="77777777" w:rsidTr="0097786A">
        <w:trPr>
          <w:jc w:val="center"/>
        </w:trPr>
        <w:tc>
          <w:tcPr>
            <w:tcW w:w="376" w:type="pct"/>
          </w:tcPr>
          <w:p w14:paraId="6B70DE0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6403DB29" w14:textId="77777777" w:rsidR="0097786A" w:rsidRPr="00B46A13" w:rsidRDefault="00274553" w:rsidP="00F13B30">
            <w:pPr>
              <w:numPr>
                <w:ilvl w:val="0"/>
                <w:numId w:val="9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55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สาขาวิชาการพิมพ์สกรีน</w:t>
              </w:r>
            </w:hyperlink>
          </w:p>
        </w:tc>
        <w:tc>
          <w:tcPr>
            <w:tcW w:w="390" w:type="pct"/>
          </w:tcPr>
          <w:p w14:paraId="02FB9B8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098A1F2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12DABD5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6C9F9C9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4246916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2844DE2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50A7D4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2E756FE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6A52B9A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E6FAD15" w14:textId="77777777" w:rsidTr="0097786A">
        <w:trPr>
          <w:jc w:val="center"/>
        </w:trPr>
        <w:tc>
          <w:tcPr>
            <w:tcW w:w="376" w:type="pct"/>
          </w:tcPr>
          <w:p w14:paraId="4A8EAA1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E215329" w14:textId="77777777" w:rsidR="0097786A" w:rsidRPr="00B46A13" w:rsidRDefault="00274553" w:rsidP="00F13B30">
            <w:pPr>
              <w:numPr>
                <w:ilvl w:val="0"/>
                <w:numId w:val="9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56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สาขาวิชาออกแบบนิเทศศิลป์</w:t>
              </w:r>
            </w:hyperlink>
          </w:p>
        </w:tc>
        <w:tc>
          <w:tcPr>
            <w:tcW w:w="390" w:type="pct"/>
          </w:tcPr>
          <w:p w14:paraId="3F802BF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3323043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61664E6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CDAD91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62C794C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1DA4A54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065C46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6B2D5A7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45F3A0E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1AE2AB5" w14:textId="77777777" w:rsidTr="0097786A">
        <w:trPr>
          <w:jc w:val="center"/>
        </w:trPr>
        <w:tc>
          <w:tcPr>
            <w:tcW w:w="1483" w:type="pct"/>
            <w:gridSpan w:val="2"/>
          </w:tcPr>
          <w:p w14:paraId="0D4FD43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  <w:proofErr w:type="spellStart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วิชาคหกร</w:t>
            </w:r>
            <w:proofErr w:type="spellEnd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รม</w:t>
            </w:r>
          </w:p>
        </w:tc>
        <w:tc>
          <w:tcPr>
            <w:tcW w:w="390" w:type="pct"/>
            <w:shd w:val="clear" w:color="auto" w:fill="BFBFBF" w:themeFill="background1" w:themeFillShade="BF"/>
          </w:tcPr>
          <w:p w14:paraId="4A8C6CA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  <w:shd w:val="clear" w:color="auto" w:fill="BFBFBF" w:themeFill="background1" w:themeFillShade="BF"/>
          </w:tcPr>
          <w:p w14:paraId="0830875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  <w:shd w:val="clear" w:color="auto" w:fill="BFBFBF" w:themeFill="background1" w:themeFillShade="BF"/>
          </w:tcPr>
          <w:p w14:paraId="48C45A6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2FCC5CA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  <w:shd w:val="clear" w:color="auto" w:fill="BFBFBF" w:themeFill="background1" w:themeFillShade="BF"/>
          </w:tcPr>
          <w:p w14:paraId="4E0A966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  <w:shd w:val="clear" w:color="auto" w:fill="BFBFBF" w:themeFill="background1" w:themeFillShade="BF"/>
          </w:tcPr>
          <w:p w14:paraId="0739E32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52CC76A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</w:tcPr>
          <w:p w14:paraId="08EFFD6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</w:tcPr>
          <w:p w14:paraId="79D9C02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E7C0669" w14:textId="77777777" w:rsidTr="0097786A">
        <w:trPr>
          <w:jc w:val="center"/>
        </w:trPr>
        <w:tc>
          <w:tcPr>
            <w:tcW w:w="376" w:type="pct"/>
          </w:tcPr>
          <w:p w14:paraId="01A9299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1AE26EE" w14:textId="77777777" w:rsidR="0097786A" w:rsidRPr="00B46A13" w:rsidRDefault="00274553" w:rsidP="00F13B30">
            <w:pPr>
              <w:numPr>
                <w:ilvl w:val="0"/>
                <w:numId w:val="10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57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สาขาวิชาแฟชั่นและสิ่งทอ</w:t>
              </w:r>
            </w:hyperlink>
          </w:p>
        </w:tc>
        <w:tc>
          <w:tcPr>
            <w:tcW w:w="390" w:type="pct"/>
          </w:tcPr>
          <w:p w14:paraId="2118497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3BC7005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5C66017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052507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00E5240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71A492C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1A00C3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0401DEF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56D3980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04D3E96" w14:textId="77777777" w:rsidTr="0097786A">
        <w:trPr>
          <w:jc w:val="center"/>
        </w:trPr>
        <w:tc>
          <w:tcPr>
            <w:tcW w:w="376" w:type="pct"/>
          </w:tcPr>
          <w:p w14:paraId="470E90A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14D064CF" w14:textId="77777777" w:rsidR="0097786A" w:rsidRPr="00B46A13" w:rsidRDefault="00274553" w:rsidP="00F13B30">
            <w:pPr>
              <w:numPr>
                <w:ilvl w:val="0"/>
                <w:numId w:val="10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58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สาขาวิชาอาหารและโภชนาการ</w:t>
              </w:r>
            </w:hyperlink>
          </w:p>
        </w:tc>
        <w:tc>
          <w:tcPr>
            <w:tcW w:w="390" w:type="pct"/>
          </w:tcPr>
          <w:p w14:paraId="19B822A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481554A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755C6BA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59B6E6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66E6C22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3DB230B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8030C2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27F63F2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2CE1DFA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4C5B9E9" w14:textId="77777777" w:rsidTr="0097786A">
        <w:trPr>
          <w:jc w:val="center"/>
        </w:trPr>
        <w:tc>
          <w:tcPr>
            <w:tcW w:w="376" w:type="pct"/>
          </w:tcPr>
          <w:p w14:paraId="5E67008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08CBEAC" w14:textId="77777777" w:rsidR="0097786A" w:rsidRPr="00B46A13" w:rsidRDefault="00274553" w:rsidP="00F13B30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59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</w:t>
              </w:r>
              <w:proofErr w:type="spellStart"/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วิชาคหกร</w:t>
              </w:r>
              <w:proofErr w:type="spellEnd"/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รมศาสตร์</w:t>
              </w:r>
            </w:hyperlink>
          </w:p>
        </w:tc>
        <w:tc>
          <w:tcPr>
            <w:tcW w:w="390" w:type="pct"/>
          </w:tcPr>
          <w:p w14:paraId="227B8EB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791F188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38FE1F7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80AA38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1B2F3BF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7E1C641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238E61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7BE0572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687D2A1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6569FD4" w14:textId="77777777" w:rsidTr="0097786A">
        <w:trPr>
          <w:jc w:val="center"/>
        </w:trPr>
        <w:tc>
          <w:tcPr>
            <w:tcW w:w="376" w:type="pct"/>
          </w:tcPr>
          <w:p w14:paraId="5079E08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6EA7A6C8" w14:textId="77777777" w:rsidR="0097786A" w:rsidRPr="00B46A13" w:rsidRDefault="00274553" w:rsidP="00F13B30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60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สาขาวิชาธุรกิจเสริมสวย</w:t>
              </w:r>
            </w:hyperlink>
          </w:p>
        </w:tc>
        <w:tc>
          <w:tcPr>
            <w:tcW w:w="390" w:type="pct"/>
          </w:tcPr>
          <w:p w14:paraId="30B63DA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5A67A78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5591BB0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2C1F4F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75DF31E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0E8AF93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48660D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323CABC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5C96F58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69DD225" w14:textId="77777777" w:rsidTr="0097786A">
        <w:trPr>
          <w:jc w:val="center"/>
        </w:trPr>
        <w:tc>
          <w:tcPr>
            <w:tcW w:w="376" w:type="pct"/>
          </w:tcPr>
          <w:p w14:paraId="643E42A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3911608" w14:textId="77777777" w:rsidR="0097786A" w:rsidRPr="00B46A13" w:rsidRDefault="00274553" w:rsidP="00F13B30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61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</w:t>
              </w:r>
              <w:proofErr w:type="spellStart"/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ธุรกิจคหกร</w:t>
              </w:r>
              <w:proofErr w:type="spellEnd"/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รม</w:t>
              </w:r>
            </w:hyperlink>
          </w:p>
        </w:tc>
        <w:tc>
          <w:tcPr>
            <w:tcW w:w="390" w:type="pct"/>
          </w:tcPr>
          <w:p w14:paraId="3006FE4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1756E88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7C2355F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2A6A7A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7E7B468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5A4D892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6B945EF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360CC90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2388151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891465B" w14:textId="77777777" w:rsidTr="0097786A">
        <w:trPr>
          <w:jc w:val="center"/>
        </w:trPr>
        <w:tc>
          <w:tcPr>
            <w:tcW w:w="1483" w:type="pct"/>
            <w:gridSpan w:val="2"/>
          </w:tcPr>
          <w:p w14:paraId="5F93B78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ประเภทวิชาเกษตรกรรม</w:t>
            </w:r>
          </w:p>
        </w:tc>
        <w:tc>
          <w:tcPr>
            <w:tcW w:w="390" w:type="pct"/>
            <w:shd w:val="clear" w:color="auto" w:fill="BFBFBF" w:themeFill="background1" w:themeFillShade="BF"/>
          </w:tcPr>
          <w:p w14:paraId="40F4609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  <w:shd w:val="clear" w:color="auto" w:fill="BFBFBF" w:themeFill="background1" w:themeFillShade="BF"/>
          </w:tcPr>
          <w:p w14:paraId="7A2AD46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  <w:shd w:val="clear" w:color="auto" w:fill="BFBFBF" w:themeFill="background1" w:themeFillShade="BF"/>
          </w:tcPr>
          <w:p w14:paraId="58225E4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3988EB3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  <w:shd w:val="clear" w:color="auto" w:fill="BFBFBF" w:themeFill="background1" w:themeFillShade="BF"/>
          </w:tcPr>
          <w:p w14:paraId="54B49A1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  <w:shd w:val="clear" w:color="auto" w:fill="BFBFBF" w:themeFill="background1" w:themeFillShade="BF"/>
          </w:tcPr>
          <w:p w14:paraId="2F890B0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3779B44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</w:tcPr>
          <w:p w14:paraId="53052D3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</w:tcPr>
          <w:p w14:paraId="08A40CF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2148FAE" w14:textId="77777777" w:rsidTr="0097786A">
        <w:trPr>
          <w:jc w:val="center"/>
        </w:trPr>
        <w:tc>
          <w:tcPr>
            <w:tcW w:w="376" w:type="pct"/>
          </w:tcPr>
          <w:p w14:paraId="1844CB8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23FE16B" w14:textId="77777777" w:rsidR="0097786A" w:rsidRPr="00B46A13" w:rsidRDefault="00274553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62" w:tgtFrame="_blank" w:history="1">
              <w:r w:rsidR="0097786A" w:rsidRPr="00B46A13">
                <w:rPr>
                  <w:rStyle w:val="ab"/>
                  <w:rFonts w:ascii="TH SarabunPSK" w:hAnsi="TH SarabunPSK" w:cs="TH SarabunPSK"/>
                  <w:color w:val="auto"/>
                  <w:sz w:val="28"/>
                  <w:bdr w:val="none" w:sz="0" w:space="0" w:color="auto" w:frame="1"/>
                  <w:shd w:val="clear" w:color="auto" w:fill="FFFFFF"/>
                  <w:cs/>
                </w:rPr>
                <w:t>สาขาวิชาเกษตรศาสตร์</w:t>
              </w:r>
            </w:hyperlink>
          </w:p>
        </w:tc>
        <w:tc>
          <w:tcPr>
            <w:tcW w:w="390" w:type="pct"/>
          </w:tcPr>
          <w:p w14:paraId="07B7794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24B43D2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319A1ED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09ED22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67F057F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0A6C657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B7E7D3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3E97B7F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5D7A90D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D75919A" w14:textId="77777777" w:rsidTr="0097786A">
        <w:trPr>
          <w:jc w:val="center"/>
        </w:trPr>
        <w:tc>
          <w:tcPr>
            <w:tcW w:w="1483" w:type="pct"/>
            <w:gridSpan w:val="2"/>
          </w:tcPr>
          <w:p w14:paraId="29D8E9C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ประเภทวิชาประมง</w:t>
            </w:r>
          </w:p>
        </w:tc>
        <w:tc>
          <w:tcPr>
            <w:tcW w:w="390" w:type="pct"/>
            <w:shd w:val="clear" w:color="auto" w:fill="BFBFBF" w:themeFill="background1" w:themeFillShade="BF"/>
          </w:tcPr>
          <w:p w14:paraId="018DD39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  <w:shd w:val="clear" w:color="auto" w:fill="BFBFBF" w:themeFill="background1" w:themeFillShade="BF"/>
          </w:tcPr>
          <w:p w14:paraId="38FAD5D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  <w:shd w:val="clear" w:color="auto" w:fill="BFBFBF" w:themeFill="background1" w:themeFillShade="BF"/>
          </w:tcPr>
          <w:p w14:paraId="09EB7E3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2A55DDB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  <w:shd w:val="clear" w:color="auto" w:fill="BFBFBF" w:themeFill="background1" w:themeFillShade="BF"/>
          </w:tcPr>
          <w:p w14:paraId="3B28B31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  <w:shd w:val="clear" w:color="auto" w:fill="BFBFBF" w:themeFill="background1" w:themeFillShade="BF"/>
          </w:tcPr>
          <w:p w14:paraId="236B56D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67F0507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</w:tcPr>
          <w:p w14:paraId="094D0DC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</w:tcPr>
          <w:p w14:paraId="6C16458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89F82C1" w14:textId="77777777" w:rsidTr="0097786A">
        <w:trPr>
          <w:jc w:val="center"/>
        </w:trPr>
        <w:tc>
          <w:tcPr>
            <w:tcW w:w="376" w:type="pct"/>
          </w:tcPr>
          <w:p w14:paraId="125F80B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4D98FB2" w14:textId="77777777" w:rsidR="0097786A" w:rsidRPr="00B46A13" w:rsidRDefault="00274553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63" w:tgtFrame="_blank" w:history="1">
              <w:r w:rsidR="0097786A" w:rsidRPr="00B46A13">
                <w:rPr>
                  <w:rStyle w:val="ab"/>
                  <w:rFonts w:ascii="TH SarabunPSK" w:hAnsi="TH SarabunPSK" w:cs="TH SarabunPSK"/>
                  <w:color w:val="auto"/>
                  <w:sz w:val="28"/>
                  <w:bdr w:val="none" w:sz="0" w:space="0" w:color="auto" w:frame="1"/>
                  <w:shd w:val="clear" w:color="auto" w:fill="FFFFFF"/>
                  <w:cs/>
                </w:rPr>
                <w:t>สาขาวิชาเพาะเลี้ยงสัตว์น้ำ</w:t>
              </w:r>
            </w:hyperlink>
          </w:p>
        </w:tc>
        <w:tc>
          <w:tcPr>
            <w:tcW w:w="390" w:type="pct"/>
          </w:tcPr>
          <w:p w14:paraId="596A87B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66E6430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2AA6A74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66B538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6E70905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6F5DAD0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7C3962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2564EB7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2BAA8AE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309D733" w14:textId="77777777" w:rsidTr="0097786A">
        <w:trPr>
          <w:jc w:val="center"/>
        </w:trPr>
        <w:tc>
          <w:tcPr>
            <w:tcW w:w="1483" w:type="pct"/>
            <w:gridSpan w:val="2"/>
          </w:tcPr>
          <w:p w14:paraId="2A6800D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ประเภทวิชาอุตสาหกรรมท่องเที่ยว</w:t>
            </w:r>
          </w:p>
        </w:tc>
        <w:tc>
          <w:tcPr>
            <w:tcW w:w="390" w:type="pct"/>
            <w:shd w:val="clear" w:color="auto" w:fill="BFBFBF" w:themeFill="background1" w:themeFillShade="BF"/>
          </w:tcPr>
          <w:p w14:paraId="72F583C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  <w:shd w:val="clear" w:color="auto" w:fill="BFBFBF" w:themeFill="background1" w:themeFillShade="BF"/>
          </w:tcPr>
          <w:p w14:paraId="4FCC9E2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  <w:shd w:val="clear" w:color="auto" w:fill="BFBFBF" w:themeFill="background1" w:themeFillShade="BF"/>
          </w:tcPr>
          <w:p w14:paraId="77DB9DD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3F44693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  <w:shd w:val="clear" w:color="auto" w:fill="BFBFBF" w:themeFill="background1" w:themeFillShade="BF"/>
          </w:tcPr>
          <w:p w14:paraId="3E84A6A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  <w:shd w:val="clear" w:color="auto" w:fill="BFBFBF" w:themeFill="background1" w:themeFillShade="BF"/>
          </w:tcPr>
          <w:p w14:paraId="01FA992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05D16AD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</w:tcPr>
          <w:p w14:paraId="4DFDA55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</w:tcPr>
          <w:p w14:paraId="16BD9BA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D8D84FD" w14:textId="77777777" w:rsidTr="0097786A">
        <w:trPr>
          <w:jc w:val="center"/>
        </w:trPr>
        <w:tc>
          <w:tcPr>
            <w:tcW w:w="376" w:type="pct"/>
          </w:tcPr>
          <w:p w14:paraId="2B917E7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07AD8B41" w14:textId="77777777" w:rsidR="0097786A" w:rsidRPr="00B46A13" w:rsidRDefault="00274553" w:rsidP="00F13B30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64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สาขาวิชาการโรงแรม</w:t>
              </w:r>
            </w:hyperlink>
          </w:p>
        </w:tc>
        <w:tc>
          <w:tcPr>
            <w:tcW w:w="390" w:type="pct"/>
          </w:tcPr>
          <w:p w14:paraId="27C3F5E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23BEA9F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648A4D6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8C853D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2846314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27DC810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14DB68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2D60A84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70252F1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AF887E7" w14:textId="77777777" w:rsidTr="0097786A">
        <w:trPr>
          <w:jc w:val="center"/>
        </w:trPr>
        <w:tc>
          <w:tcPr>
            <w:tcW w:w="376" w:type="pct"/>
          </w:tcPr>
          <w:p w14:paraId="1933B7C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01D126B" w14:textId="77777777" w:rsidR="0097786A" w:rsidRPr="00B46A13" w:rsidRDefault="00274553" w:rsidP="00F13B30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65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สาขาวิชาการท่องเที่ยว</w:t>
              </w:r>
            </w:hyperlink>
          </w:p>
        </w:tc>
        <w:tc>
          <w:tcPr>
            <w:tcW w:w="390" w:type="pct"/>
          </w:tcPr>
          <w:p w14:paraId="265892A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2EFDD26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5A7E725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FF47BA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21384A3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0783578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4C1971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21CDCD9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6F54958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9C88953" w14:textId="77777777" w:rsidTr="0097786A">
        <w:trPr>
          <w:jc w:val="center"/>
        </w:trPr>
        <w:tc>
          <w:tcPr>
            <w:tcW w:w="1483" w:type="pct"/>
            <w:gridSpan w:val="2"/>
          </w:tcPr>
          <w:p w14:paraId="4B825D2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ประเภทวิชาอุตสาหกรรมสิ่งทอ</w:t>
            </w:r>
          </w:p>
        </w:tc>
        <w:tc>
          <w:tcPr>
            <w:tcW w:w="390" w:type="pct"/>
            <w:shd w:val="clear" w:color="auto" w:fill="BFBFBF" w:themeFill="background1" w:themeFillShade="BF"/>
          </w:tcPr>
          <w:p w14:paraId="633C1F1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  <w:shd w:val="clear" w:color="auto" w:fill="BFBFBF" w:themeFill="background1" w:themeFillShade="BF"/>
          </w:tcPr>
          <w:p w14:paraId="1480CC1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  <w:shd w:val="clear" w:color="auto" w:fill="BFBFBF" w:themeFill="background1" w:themeFillShade="BF"/>
          </w:tcPr>
          <w:p w14:paraId="2C22139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3256C9D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  <w:shd w:val="clear" w:color="auto" w:fill="BFBFBF" w:themeFill="background1" w:themeFillShade="BF"/>
          </w:tcPr>
          <w:p w14:paraId="468A479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  <w:shd w:val="clear" w:color="auto" w:fill="BFBFBF" w:themeFill="background1" w:themeFillShade="BF"/>
          </w:tcPr>
          <w:p w14:paraId="41E89FA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1441ADE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</w:tcPr>
          <w:p w14:paraId="36BA11E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</w:tcPr>
          <w:p w14:paraId="1B4E66C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2911270" w14:textId="77777777" w:rsidTr="0097786A">
        <w:trPr>
          <w:jc w:val="center"/>
        </w:trPr>
        <w:tc>
          <w:tcPr>
            <w:tcW w:w="376" w:type="pct"/>
          </w:tcPr>
          <w:p w14:paraId="0D490A2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616205A" w14:textId="77777777" w:rsidR="0097786A" w:rsidRPr="00B46A13" w:rsidRDefault="00274553" w:rsidP="00F13B30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66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สาขาวิชาเทคโนโลยีสิ่งทอ</w:t>
              </w:r>
            </w:hyperlink>
          </w:p>
        </w:tc>
        <w:tc>
          <w:tcPr>
            <w:tcW w:w="390" w:type="pct"/>
          </w:tcPr>
          <w:p w14:paraId="59E3F56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194A996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5DEB0F1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DAE613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45D5150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1A93E23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65B294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624C8BC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2D9BF19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4812859" w14:textId="77777777" w:rsidTr="0097786A">
        <w:trPr>
          <w:jc w:val="center"/>
        </w:trPr>
        <w:tc>
          <w:tcPr>
            <w:tcW w:w="376" w:type="pct"/>
          </w:tcPr>
          <w:p w14:paraId="227D3CF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9978C65" w14:textId="77777777" w:rsidR="0097786A" w:rsidRPr="00B46A13" w:rsidRDefault="00274553" w:rsidP="00F13B30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67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สาขาวิชาเคมีสิ่งทอ</w:t>
              </w:r>
            </w:hyperlink>
          </w:p>
        </w:tc>
        <w:tc>
          <w:tcPr>
            <w:tcW w:w="390" w:type="pct"/>
          </w:tcPr>
          <w:p w14:paraId="05F1C3E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26F62EA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4D6837B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22E8E7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3F1D734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67DB6BA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67BD430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62C226B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4D53D78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65DD8AA" w14:textId="77777777" w:rsidTr="0097786A">
        <w:trPr>
          <w:jc w:val="center"/>
        </w:trPr>
        <w:tc>
          <w:tcPr>
            <w:tcW w:w="376" w:type="pct"/>
          </w:tcPr>
          <w:p w14:paraId="09F595E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D859CC2" w14:textId="77777777" w:rsidR="0097786A" w:rsidRPr="00B46A13" w:rsidRDefault="00274553" w:rsidP="00F13B30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68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สาขาวิชาเทคโนโลยีเครื่องนุ่งห่ม</w:t>
              </w:r>
            </w:hyperlink>
          </w:p>
        </w:tc>
        <w:tc>
          <w:tcPr>
            <w:tcW w:w="390" w:type="pct"/>
          </w:tcPr>
          <w:p w14:paraId="79DB9B6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78E507C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0568E71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475357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3F9007B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1384E54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6C5BA60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12FE772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472EB83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486F856" w14:textId="77777777" w:rsidTr="0097786A">
        <w:trPr>
          <w:jc w:val="center"/>
        </w:trPr>
        <w:tc>
          <w:tcPr>
            <w:tcW w:w="1483" w:type="pct"/>
            <w:gridSpan w:val="2"/>
          </w:tcPr>
          <w:p w14:paraId="394DE4E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ประเภทวิชาเทคโนโลยีสารสนเทศและการสื่อสาร</w:t>
            </w:r>
          </w:p>
        </w:tc>
        <w:tc>
          <w:tcPr>
            <w:tcW w:w="390" w:type="pct"/>
            <w:shd w:val="clear" w:color="auto" w:fill="BFBFBF" w:themeFill="background1" w:themeFillShade="BF"/>
          </w:tcPr>
          <w:p w14:paraId="7C54128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  <w:shd w:val="clear" w:color="auto" w:fill="BFBFBF" w:themeFill="background1" w:themeFillShade="BF"/>
          </w:tcPr>
          <w:p w14:paraId="40582C0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  <w:shd w:val="clear" w:color="auto" w:fill="BFBFBF" w:themeFill="background1" w:themeFillShade="BF"/>
          </w:tcPr>
          <w:p w14:paraId="119EA23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0DC1503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  <w:shd w:val="clear" w:color="auto" w:fill="BFBFBF" w:themeFill="background1" w:themeFillShade="BF"/>
          </w:tcPr>
          <w:p w14:paraId="4C2E8DE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  <w:shd w:val="clear" w:color="auto" w:fill="BFBFBF" w:themeFill="background1" w:themeFillShade="BF"/>
          </w:tcPr>
          <w:p w14:paraId="31073E9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7DF93F5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</w:tcPr>
          <w:p w14:paraId="5DFF923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</w:tcPr>
          <w:p w14:paraId="30994F6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72593FF" w14:textId="77777777" w:rsidTr="0097786A">
        <w:trPr>
          <w:jc w:val="center"/>
        </w:trPr>
        <w:tc>
          <w:tcPr>
            <w:tcW w:w="376" w:type="pct"/>
          </w:tcPr>
          <w:p w14:paraId="48F1A24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8EB6FFB" w14:textId="77777777" w:rsidR="0097786A" w:rsidRPr="00B46A13" w:rsidRDefault="00274553" w:rsidP="00F13B30">
            <w:pPr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69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สาขาวิชาเทคโนโลยีสารสนเทศ</w:t>
              </w:r>
            </w:hyperlink>
          </w:p>
        </w:tc>
        <w:tc>
          <w:tcPr>
            <w:tcW w:w="390" w:type="pct"/>
          </w:tcPr>
          <w:p w14:paraId="7B33E97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1191639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11A7339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673BCA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3118B8A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1C7150D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4236FDF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52BA50A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50B5525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7697D29" w14:textId="77777777" w:rsidTr="0097786A">
        <w:trPr>
          <w:jc w:val="center"/>
        </w:trPr>
        <w:tc>
          <w:tcPr>
            <w:tcW w:w="376" w:type="pct"/>
          </w:tcPr>
          <w:p w14:paraId="57AB922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6C12A6F3" w14:textId="77777777" w:rsidR="0097786A" w:rsidRPr="00B46A13" w:rsidRDefault="00274553" w:rsidP="00F13B30">
            <w:pPr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70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สาขาวิชาคอมพิวเตอร์โปรแกรมเมอร์</w:t>
              </w:r>
            </w:hyperlink>
          </w:p>
        </w:tc>
        <w:tc>
          <w:tcPr>
            <w:tcW w:w="390" w:type="pct"/>
          </w:tcPr>
          <w:p w14:paraId="229BAEB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498B693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04514E8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E3E9D8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032E5A5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244CF06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36AFAB1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0C434BA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0CBA054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BBC98C9" w14:textId="77777777" w:rsidTr="0097786A">
        <w:trPr>
          <w:jc w:val="center"/>
        </w:trPr>
        <w:tc>
          <w:tcPr>
            <w:tcW w:w="1483" w:type="pct"/>
            <w:gridSpan w:val="2"/>
          </w:tcPr>
          <w:p w14:paraId="04F37E3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ประเภทวิชาอุตสาหกรรมบันเทิงและดนตรี</w:t>
            </w:r>
          </w:p>
        </w:tc>
        <w:tc>
          <w:tcPr>
            <w:tcW w:w="390" w:type="pct"/>
            <w:shd w:val="clear" w:color="auto" w:fill="BFBFBF" w:themeFill="background1" w:themeFillShade="BF"/>
          </w:tcPr>
          <w:p w14:paraId="0C3DC22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  <w:shd w:val="clear" w:color="auto" w:fill="BFBFBF" w:themeFill="background1" w:themeFillShade="BF"/>
          </w:tcPr>
          <w:p w14:paraId="384EE2A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  <w:shd w:val="clear" w:color="auto" w:fill="BFBFBF" w:themeFill="background1" w:themeFillShade="BF"/>
          </w:tcPr>
          <w:p w14:paraId="455B1F1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53C505E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  <w:shd w:val="clear" w:color="auto" w:fill="BFBFBF" w:themeFill="background1" w:themeFillShade="BF"/>
          </w:tcPr>
          <w:p w14:paraId="487F75F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  <w:shd w:val="clear" w:color="auto" w:fill="BFBFBF" w:themeFill="background1" w:themeFillShade="BF"/>
          </w:tcPr>
          <w:p w14:paraId="5CDE17F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  <w:shd w:val="clear" w:color="auto" w:fill="BFBFBF" w:themeFill="background1" w:themeFillShade="BF"/>
          </w:tcPr>
          <w:p w14:paraId="4F4958C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</w:tcPr>
          <w:p w14:paraId="4BDEED0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</w:tcPr>
          <w:p w14:paraId="42373A1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EA1AB1B" w14:textId="77777777" w:rsidTr="0097786A">
        <w:trPr>
          <w:jc w:val="center"/>
        </w:trPr>
        <w:tc>
          <w:tcPr>
            <w:tcW w:w="376" w:type="pct"/>
          </w:tcPr>
          <w:p w14:paraId="6D3E50B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0AAAE2A2" w14:textId="77777777" w:rsidR="0097786A" w:rsidRPr="00B46A13" w:rsidRDefault="00274553" w:rsidP="00F13B30">
            <w:pPr>
              <w:numPr>
                <w:ilvl w:val="0"/>
                <w:numId w:val="1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71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สาขาวิชาอุตสาหกรรมบันเทิง</w:t>
              </w:r>
            </w:hyperlink>
          </w:p>
        </w:tc>
        <w:tc>
          <w:tcPr>
            <w:tcW w:w="390" w:type="pct"/>
          </w:tcPr>
          <w:p w14:paraId="58C5213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1D9815F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6E8EAC0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726A241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6CF866B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108A6AC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92E3EF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6E323CD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18548C9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D815E1B" w14:textId="77777777" w:rsidTr="0097786A">
        <w:trPr>
          <w:jc w:val="center"/>
        </w:trPr>
        <w:tc>
          <w:tcPr>
            <w:tcW w:w="376" w:type="pct"/>
          </w:tcPr>
          <w:p w14:paraId="1B2E247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43ACF03" w14:textId="77777777" w:rsidR="0097786A" w:rsidRPr="00B46A13" w:rsidRDefault="00274553" w:rsidP="00F13B30">
            <w:pPr>
              <w:numPr>
                <w:ilvl w:val="0"/>
                <w:numId w:val="1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72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สาขาวิชาการดนตรี</w:t>
              </w:r>
            </w:hyperlink>
          </w:p>
        </w:tc>
        <w:tc>
          <w:tcPr>
            <w:tcW w:w="390" w:type="pct"/>
          </w:tcPr>
          <w:p w14:paraId="6F248CB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6838290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4D8A701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52FC1DC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2D0FC7F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51782D8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0A78184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3C47E2B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2CD048B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0F2EE0D" w14:textId="77777777" w:rsidTr="0097786A">
        <w:trPr>
          <w:jc w:val="center"/>
        </w:trPr>
        <w:tc>
          <w:tcPr>
            <w:tcW w:w="376" w:type="pct"/>
          </w:tcPr>
          <w:p w14:paraId="7704074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098F87A" w14:textId="77777777" w:rsidR="0097786A" w:rsidRPr="00B46A13" w:rsidRDefault="00274553" w:rsidP="00F13B30">
            <w:pPr>
              <w:numPr>
                <w:ilvl w:val="0"/>
                <w:numId w:val="1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73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สาขาวิชาการสร้างเครื่องดนตรีไทย</w:t>
              </w:r>
            </w:hyperlink>
          </w:p>
        </w:tc>
        <w:tc>
          <w:tcPr>
            <w:tcW w:w="390" w:type="pct"/>
          </w:tcPr>
          <w:p w14:paraId="3781428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1" w:type="pct"/>
          </w:tcPr>
          <w:p w14:paraId="74E2FA2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" w:type="pct"/>
          </w:tcPr>
          <w:p w14:paraId="42A3AFB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1C97E72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pct"/>
          </w:tcPr>
          <w:p w14:paraId="0A8B927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7" w:type="pct"/>
          </w:tcPr>
          <w:p w14:paraId="277DD9A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1" w:type="pct"/>
          </w:tcPr>
          <w:p w14:paraId="2212FAD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" w:type="pct"/>
          </w:tcPr>
          <w:p w14:paraId="4D2EB00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</w:tcPr>
          <w:p w14:paraId="1324AC4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16AEF0E" w14:textId="77777777" w:rsidR="00991715" w:rsidRDefault="00991715" w:rsidP="00957F0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30687791"/>
    </w:p>
    <w:p w14:paraId="0E61DFA1" w14:textId="77777777" w:rsidR="00991715" w:rsidRDefault="00991715" w:rsidP="00957F0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CCDA69" w14:textId="77777777" w:rsidR="00991715" w:rsidRDefault="00991715" w:rsidP="00957F0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E3CD74" w14:textId="77777777" w:rsidR="00991715" w:rsidRDefault="00991715" w:rsidP="00957F0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4DB6C8" w14:textId="77777777" w:rsidR="00991715" w:rsidRDefault="00991715" w:rsidP="00957F0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69CFC1" w14:textId="77777777" w:rsidR="00991715" w:rsidRDefault="00991715" w:rsidP="00957F0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53E253" w14:textId="77777777" w:rsidR="00991715" w:rsidRDefault="00991715" w:rsidP="00957F0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1E6160" w14:textId="77777777" w:rsidR="00991715" w:rsidRDefault="00991715" w:rsidP="00957F0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8A547A" w14:textId="77777777" w:rsidR="00991715" w:rsidRDefault="00991715" w:rsidP="00957F0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2D7936E" w14:textId="77777777" w:rsidR="00991715" w:rsidRDefault="00991715" w:rsidP="00957F0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3FA4E6" w14:textId="77777777" w:rsidR="00991715" w:rsidRDefault="00991715" w:rsidP="00957F05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865F47" w14:textId="2ECB24FB" w:rsidR="0097786A" w:rsidRDefault="00957F05" w:rsidP="00957F05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46A13">
        <w:rPr>
          <w:rFonts w:ascii="TH SarabunPSK" w:hAnsi="TH SarabunPSK" w:cs="TH SarabunPSK"/>
          <w:sz w:val="32"/>
          <w:szCs w:val="32"/>
          <w:cs/>
        </w:rPr>
        <w:t xml:space="preserve">แสดงจำนวนและร้อยละของผู้เรียนที่ผ่านกระบวนการสร้างทักษะการเป็นผู้ประกอบการ </w:t>
      </w:r>
      <w:r w:rsidR="0097786A" w:rsidRPr="00B46A13">
        <w:rPr>
          <w:rFonts w:ascii="TH SarabunPSK" w:hAnsi="TH SarabunPSK" w:cs="TH SarabunPSK"/>
          <w:sz w:val="32"/>
          <w:szCs w:val="32"/>
          <w:cs/>
        </w:rPr>
        <w:t>ระดับประกาศนียบัตรวิชาชีพชั้นสูง (</w:t>
      </w:r>
      <w:proofErr w:type="spellStart"/>
      <w:r w:rsidR="0097786A" w:rsidRPr="00B46A13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="0097786A" w:rsidRPr="00B46A13">
        <w:rPr>
          <w:rFonts w:ascii="TH SarabunPSK" w:hAnsi="TH SarabunPSK" w:cs="TH SarabunPSK"/>
          <w:sz w:val="32"/>
          <w:szCs w:val="32"/>
          <w:cs/>
        </w:rPr>
        <w:t>.)</w:t>
      </w:r>
      <w:bookmarkEnd w:id="4"/>
    </w:p>
    <w:tbl>
      <w:tblPr>
        <w:tblStyle w:val="a4"/>
        <w:tblW w:w="5537" w:type="pct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353"/>
        <w:gridCol w:w="1634"/>
        <w:gridCol w:w="1634"/>
        <w:gridCol w:w="1637"/>
        <w:gridCol w:w="1634"/>
        <w:gridCol w:w="1634"/>
        <w:gridCol w:w="1365"/>
      </w:tblGrid>
      <w:tr w:rsidR="0097786A" w:rsidRPr="00B46A13" w14:paraId="388A20E6" w14:textId="77777777" w:rsidTr="00321D9E">
        <w:trPr>
          <w:tblHeader/>
          <w:jc w:val="center"/>
        </w:trPr>
        <w:tc>
          <w:tcPr>
            <w:tcW w:w="503" w:type="pct"/>
            <w:vMerge w:val="restart"/>
            <w:vAlign w:val="center"/>
          </w:tcPr>
          <w:p w14:paraId="1B84D05A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409" w:type="pct"/>
            <w:vMerge w:val="restart"/>
            <w:vAlign w:val="center"/>
          </w:tcPr>
          <w:p w14:paraId="5139CF9B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3088" w:type="pct"/>
            <w:gridSpan w:val="6"/>
            <w:vAlign w:val="center"/>
          </w:tcPr>
          <w:p w14:paraId="31DE4F04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ผู้เรียนที่ผ่านกระบวนการสร้างทักษะการเป็นผู้ประกอบการ</w:t>
            </w:r>
          </w:p>
        </w:tc>
      </w:tr>
      <w:tr w:rsidR="0097786A" w:rsidRPr="00B46A13" w14:paraId="78292C5C" w14:textId="77777777" w:rsidTr="00321D9E">
        <w:trPr>
          <w:tblHeader/>
          <w:jc w:val="center"/>
        </w:trPr>
        <w:tc>
          <w:tcPr>
            <w:tcW w:w="503" w:type="pct"/>
            <w:vMerge/>
            <w:vAlign w:val="center"/>
          </w:tcPr>
          <w:p w14:paraId="261CE63B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Merge/>
            <w:vAlign w:val="center"/>
          </w:tcPr>
          <w:p w14:paraId="3DB934A2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88" w:type="pct"/>
            <w:gridSpan w:val="6"/>
            <w:vAlign w:val="center"/>
          </w:tcPr>
          <w:p w14:paraId="05250478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ระดับประกาศนียบัตรวิชาชีพชั้นสูง (</w:t>
            </w:r>
            <w:proofErr w:type="spellStart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.)</w:t>
            </w:r>
          </w:p>
        </w:tc>
      </w:tr>
      <w:tr w:rsidR="0097786A" w:rsidRPr="00B46A13" w14:paraId="51956D37" w14:textId="77777777" w:rsidTr="00321D9E">
        <w:trPr>
          <w:tblHeader/>
          <w:jc w:val="center"/>
        </w:trPr>
        <w:tc>
          <w:tcPr>
            <w:tcW w:w="503" w:type="pct"/>
            <w:vMerge/>
            <w:vAlign w:val="center"/>
          </w:tcPr>
          <w:p w14:paraId="5E97AB2C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Merge/>
            <w:vAlign w:val="center"/>
          </w:tcPr>
          <w:p w14:paraId="7B8EAA98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88" w:type="pct"/>
            <w:gridSpan w:val="3"/>
            <w:vAlign w:val="center"/>
          </w:tcPr>
          <w:p w14:paraId="2B3393D6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.1</w:t>
            </w:r>
          </w:p>
        </w:tc>
        <w:tc>
          <w:tcPr>
            <w:tcW w:w="1500" w:type="pct"/>
            <w:gridSpan w:val="3"/>
            <w:vAlign w:val="center"/>
          </w:tcPr>
          <w:p w14:paraId="74BB5414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.2</w:t>
            </w:r>
          </w:p>
        </w:tc>
      </w:tr>
      <w:tr w:rsidR="0097786A" w:rsidRPr="00B46A13" w14:paraId="06242214" w14:textId="77777777" w:rsidTr="00321D9E">
        <w:trPr>
          <w:tblHeader/>
          <w:jc w:val="center"/>
        </w:trPr>
        <w:tc>
          <w:tcPr>
            <w:tcW w:w="503" w:type="pct"/>
            <w:vMerge/>
            <w:vAlign w:val="center"/>
          </w:tcPr>
          <w:p w14:paraId="6C8BAAD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Merge/>
            <w:vAlign w:val="center"/>
          </w:tcPr>
          <w:p w14:paraId="4525444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vAlign w:val="center"/>
          </w:tcPr>
          <w:p w14:paraId="41BA54A7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529" w:type="pct"/>
            <w:vAlign w:val="center"/>
          </w:tcPr>
          <w:p w14:paraId="244E6F39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</w:t>
            </w: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ที่ผ่านกระบวนการ</w:t>
            </w:r>
          </w:p>
        </w:tc>
        <w:tc>
          <w:tcPr>
            <w:tcW w:w="530" w:type="pct"/>
            <w:vAlign w:val="center"/>
          </w:tcPr>
          <w:p w14:paraId="700DAE67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</w:t>
            </w:r>
          </w:p>
          <w:p w14:paraId="57E8974F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529" w:type="pct"/>
            <w:vAlign w:val="center"/>
          </w:tcPr>
          <w:p w14:paraId="11018F23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529" w:type="pct"/>
            <w:vAlign w:val="center"/>
          </w:tcPr>
          <w:p w14:paraId="03DCF89A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</w:t>
            </w: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ที่ผ่านกระบวนการ</w:t>
            </w:r>
          </w:p>
        </w:tc>
        <w:tc>
          <w:tcPr>
            <w:tcW w:w="442" w:type="pct"/>
            <w:vAlign w:val="center"/>
          </w:tcPr>
          <w:p w14:paraId="4F39D8FA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</w:t>
            </w:r>
          </w:p>
          <w:p w14:paraId="7945CF06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97786A" w:rsidRPr="00B46A13" w14:paraId="4663389A" w14:textId="77777777" w:rsidTr="00321D9E">
        <w:trPr>
          <w:jc w:val="center"/>
        </w:trPr>
        <w:tc>
          <w:tcPr>
            <w:tcW w:w="1912" w:type="pct"/>
            <w:gridSpan w:val="2"/>
          </w:tcPr>
          <w:p w14:paraId="333C075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</w:t>
            </w:r>
          </w:p>
        </w:tc>
        <w:tc>
          <w:tcPr>
            <w:tcW w:w="529" w:type="pct"/>
            <w:shd w:val="clear" w:color="auto" w:fill="BFBFBF" w:themeFill="background1" w:themeFillShade="BF"/>
          </w:tcPr>
          <w:p w14:paraId="20F2B00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19570BE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14:paraId="3B715CB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06FE954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6FB077A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  <w:shd w:val="clear" w:color="auto" w:fill="BFBFBF" w:themeFill="background1" w:themeFillShade="BF"/>
          </w:tcPr>
          <w:p w14:paraId="5FEA9BA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D7D1974" w14:textId="77777777" w:rsidTr="00321D9E">
        <w:trPr>
          <w:jc w:val="center"/>
        </w:trPr>
        <w:tc>
          <w:tcPr>
            <w:tcW w:w="503" w:type="pct"/>
          </w:tcPr>
          <w:p w14:paraId="677F565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B20451D" w14:textId="77777777" w:rsidR="0097786A" w:rsidRPr="00B46A13" w:rsidRDefault="0097786A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สาขาวิชาเทคนิคเครื่องกล</w:t>
            </w:r>
          </w:p>
        </w:tc>
        <w:tc>
          <w:tcPr>
            <w:tcW w:w="529" w:type="pct"/>
          </w:tcPr>
          <w:p w14:paraId="4008268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3BADD5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02CA135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D54EE6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E4B0B0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7FF24CE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5AC1489" w14:textId="77777777" w:rsidTr="00321D9E">
        <w:trPr>
          <w:jc w:val="center"/>
        </w:trPr>
        <w:tc>
          <w:tcPr>
            <w:tcW w:w="503" w:type="pct"/>
          </w:tcPr>
          <w:p w14:paraId="1346416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094799C2" w14:textId="77777777" w:rsidR="0097786A" w:rsidRPr="00B46A13" w:rsidRDefault="0097786A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สาขาวิชาเทคนิคการผลิต</w:t>
            </w:r>
          </w:p>
        </w:tc>
        <w:tc>
          <w:tcPr>
            <w:tcW w:w="529" w:type="pct"/>
          </w:tcPr>
          <w:p w14:paraId="1AE267B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AB0BE5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9826BD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B70E4E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50AA08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43BC30E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AF378B3" w14:textId="77777777" w:rsidTr="00321D9E">
        <w:trPr>
          <w:jc w:val="center"/>
        </w:trPr>
        <w:tc>
          <w:tcPr>
            <w:tcW w:w="503" w:type="pct"/>
          </w:tcPr>
          <w:p w14:paraId="559C9BB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40EB469" w14:textId="77777777" w:rsidR="0097786A" w:rsidRPr="00B46A13" w:rsidRDefault="0097786A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สาขาวิชาไฟฟ้า</w:t>
            </w:r>
          </w:p>
        </w:tc>
        <w:tc>
          <w:tcPr>
            <w:tcW w:w="529" w:type="pct"/>
          </w:tcPr>
          <w:p w14:paraId="732C26C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FD8FCF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426D1A4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E96A09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39C7A0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45034ED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F4C1707" w14:textId="77777777" w:rsidTr="00321D9E">
        <w:trPr>
          <w:jc w:val="center"/>
        </w:trPr>
        <w:tc>
          <w:tcPr>
            <w:tcW w:w="503" w:type="pct"/>
          </w:tcPr>
          <w:p w14:paraId="596A3D8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5BC716FE" w14:textId="77777777" w:rsidR="0097786A" w:rsidRPr="00B46A13" w:rsidRDefault="0097786A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สาขาวิชาอิเล็กทรอนิกส์</w:t>
            </w:r>
          </w:p>
        </w:tc>
        <w:tc>
          <w:tcPr>
            <w:tcW w:w="529" w:type="pct"/>
          </w:tcPr>
          <w:p w14:paraId="7FC9FBE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2D1501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32F967E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514E17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D197D9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45F33BD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D35B6F4" w14:textId="77777777" w:rsidTr="00321D9E">
        <w:trPr>
          <w:jc w:val="center"/>
        </w:trPr>
        <w:tc>
          <w:tcPr>
            <w:tcW w:w="503" w:type="pct"/>
          </w:tcPr>
          <w:p w14:paraId="451C328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65CBF7E1" w14:textId="77777777" w:rsidR="0097786A" w:rsidRPr="00B46A13" w:rsidRDefault="0097786A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สาขาวิชาช่างก่อสร้าง</w:t>
            </w:r>
          </w:p>
        </w:tc>
        <w:tc>
          <w:tcPr>
            <w:tcW w:w="529" w:type="pct"/>
          </w:tcPr>
          <w:p w14:paraId="5CF1567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18F0A5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78D8AA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C0CB54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E926C3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24F09C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113E56B" w14:textId="77777777" w:rsidTr="00321D9E">
        <w:trPr>
          <w:jc w:val="center"/>
        </w:trPr>
        <w:tc>
          <w:tcPr>
            <w:tcW w:w="503" w:type="pct"/>
          </w:tcPr>
          <w:p w14:paraId="10B8B54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90F9B19" w14:textId="77777777" w:rsidR="0097786A" w:rsidRPr="00B46A13" w:rsidRDefault="0097786A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สาขาวิชาอุตสาหกรรมเครื่องเรือนและตกแต่งภายใน</w:t>
            </w:r>
          </w:p>
        </w:tc>
        <w:tc>
          <w:tcPr>
            <w:tcW w:w="529" w:type="pct"/>
          </w:tcPr>
          <w:p w14:paraId="06BDBEF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852C12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9C89EF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087C44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3826B8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D6404A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C7FEFE9" w14:textId="77777777" w:rsidTr="00321D9E">
        <w:trPr>
          <w:jc w:val="center"/>
        </w:trPr>
        <w:tc>
          <w:tcPr>
            <w:tcW w:w="503" w:type="pct"/>
          </w:tcPr>
          <w:p w14:paraId="635516D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525AB95B" w14:textId="77777777" w:rsidR="0097786A" w:rsidRPr="00B46A13" w:rsidRDefault="0097786A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สาขาวิชาเทคนิคสถาปัตยกรรม</w:t>
            </w:r>
          </w:p>
        </w:tc>
        <w:tc>
          <w:tcPr>
            <w:tcW w:w="529" w:type="pct"/>
          </w:tcPr>
          <w:p w14:paraId="7D85C42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FC3F6A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BDAF5E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A19964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2A82F7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930B44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34CD279" w14:textId="77777777" w:rsidTr="00321D9E">
        <w:trPr>
          <w:jc w:val="center"/>
        </w:trPr>
        <w:tc>
          <w:tcPr>
            <w:tcW w:w="503" w:type="pct"/>
          </w:tcPr>
          <w:p w14:paraId="5323B6B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C25EBCB" w14:textId="77777777" w:rsidR="0097786A" w:rsidRPr="00B46A13" w:rsidRDefault="0097786A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สาขาวิชาสำรวจ</w:t>
            </w:r>
          </w:p>
        </w:tc>
        <w:tc>
          <w:tcPr>
            <w:tcW w:w="529" w:type="pct"/>
          </w:tcPr>
          <w:p w14:paraId="75D385A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EBAB59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BD4AFE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96C1EA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3E0FDA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096FDBB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0B69365" w14:textId="77777777" w:rsidTr="00321D9E">
        <w:trPr>
          <w:jc w:val="center"/>
        </w:trPr>
        <w:tc>
          <w:tcPr>
            <w:tcW w:w="503" w:type="pct"/>
          </w:tcPr>
          <w:p w14:paraId="5533416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2A5FDC6A" w14:textId="77777777" w:rsidR="0097786A" w:rsidRPr="00B46A13" w:rsidRDefault="0097786A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สาขาวิชาเทคนิคพลังงาน</w:t>
            </w:r>
          </w:p>
        </w:tc>
        <w:tc>
          <w:tcPr>
            <w:tcW w:w="529" w:type="pct"/>
          </w:tcPr>
          <w:p w14:paraId="3A978E7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3427C9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08B3BB7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22BF76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BBE500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F1200D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2A18478" w14:textId="77777777" w:rsidTr="00321D9E">
        <w:trPr>
          <w:jc w:val="center"/>
        </w:trPr>
        <w:tc>
          <w:tcPr>
            <w:tcW w:w="503" w:type="pct"/>
          </w:tcPr>
          <w:p w14:paraId="17413D2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CD46C4B" w14:textId="77777777" w:rsidR="0097786A" w:rsidRPr="00B46A13" w:rsidRDefault="0097786A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สาขาวิชาเทคนิคกายอุปกรณ์</w:t>
            </w:r>
          </w:p>
        </w:tc>
        <w:tc>
          <w:tcPr>
            <w:tcW w:w="529" w:type="pct"/>
          </w:tcPr>
          <w:p w14:paraId="3C4B52A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0AE057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1F138BC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BE729D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E3BF17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5CAA76E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F22AEF3" w14:textId="77777777" w:rsidTr="00321D9E">
        <w:trPr>
          <w:jc w:val="center"/>
        </w:trPr>
        <w:tc>
          <w:tcPr>
            <w:tcW w:w="503" w:type="pct"/>
          </w:tcPr>
          <w:p w14:paraId="5963BAA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61FD3279" w14:textId="77777777" w:rsidR="0097786A" w:rsidRPr="00B46A13" w:rsidRDefault="0097786A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สาขาวิชาโยธา</w:t>
            </w:r>
          </w:p>
        </w:tc>
        <w:tc>
          <w:tcPr>
            <w:tcW w:w="529" w:type="pct"/>
          </w:tcPr>
          <w:p w14:paraId="49862B9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B422AD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7471AFA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86B783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DEF05B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35BBC28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AB83E80" w14:textId="77777777" w:rsidTr="00321D9E">
        <w:trPr>
          <w:jc w:val="center"/>
        </w:trPr>
        <w:tc>
          <w:tcPr>
            <w:tcW w:w="503" w:type="pct"/>
          </w:tcPr>
          <w:p w14:paraId="709E8E6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0DCA9FAD" w14:textId="77777777" w:rsidR="0097786A" w:rsidRPr="00B46A13" w:rsidRDefault="0097786A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สาขาวิชาเทคโนโลยียาง</w:t>
            </w:r>
          </w:p>
        </w:tc>
        <w:tc>
          <w:tcPr>
            <w:tcW w:w="529" w:type="pct"/>
          </w:tcPr>
          <w:p w14:paraId="315C6C9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1BFA8C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70BB1A7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4F3DD5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A801C3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0FC7453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63E0D16" w14:textId="77777777" w:rsidTr="00321D9E">
        <w:trPr>
          <w:jc w:val="center"/>
        </w:trPr>
        <w:tc>
          <w:tcPr>
            <w:tcW w:w="503" w:type="pct"/>
          </w:tcPr>
          <w:p w14:paraId="3942B2A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4ECD928E" w14:textId="77777777" w:rsidR="0097786A" w:rsidRPr="00B46A13" w:rsidRDefault="0097786A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สาขาวิชาเทคนิคโลหะ</w:t>
            </w:r>
          </w:p>
        </w:tc>
        <w:tc>
          <w:tcPr>
            <w:tcW w:w="529" w:type="pct"/>
          </w:tcPr>
          <w:p w14:paraId="3F7C272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8F6EDA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4078AB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060612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C7CA9A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5854F3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4F6689A" w14:textId="77777777" w:rsidTr="00321D9E">
        <w:trPr>
          <w:jc w:val="center"/>
        </w:trPr>
        <w:tc>
          <w:tcPr>
            <w:tcW w:w="503" w:type="pct"/>
          </w:tcPr>
          <w:p w14:paraId="5588DFB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EFBE17F" w14:textId="77777777" w:rsidR="0097786A" w:rsidRPr="00B46A13" w:rsidRDefault="0097786A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สาขาวิชาเขียนแบบเครื่องกล</w:t>
            </w:r>
          </w:p>
        </w:tc>
        <w:tc>
          <w:tcPr>
            <w:tcW w:w="529" w:type="pct"/>
          </w:tcPr>
          <w:p w14:paraId="2006B9C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D12C04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1366E5E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D8E38F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42C2D1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DCB227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A9FB47C" w14:textId="77777777" w:rsidTr="00321D9E">
        <w:trPr>
          <w:jc w:val="center"/>
        </w:trPr>
        <w:tc>
          <w:tcPr>
            <w:tcW w:w="503" w:type="pct"/>
          </w:tcPr>
          <w:p w14:paraId="5C17C45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6D3589B" w14:textId="77777777" w:rsidR="0097786A" w:rsidRPr="00B46A13" w:rsidRDefault="0097786A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สาขาวิชาเทคนิคอุตสาหกรรม</w:t>
            </w:r>
          </w:p>
        </w:tc>
        <w:tc>
          <w:tcPr>
            <w:tcW w:w="529" w:type="pct"/>
          </w:tcPr>
          <w:p w14:paraId="44FAEB7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92897D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556CC6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DEB8FE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0FDB6D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305C290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23BA8AC" w14:textId="77777777" w:rsidTr="00321D9E">
        <w:trPr>
          <w:jc w:val="center"/>
        </w:trPr>
        <w:tc>
          <w:tcPr>
            <w:tcW w:w="503" w:type="pct"/>
          </w:tcPr>
          <w:p w14:paraId="3BDBCDF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A7868AB" w14:textId="77777777" w:rsidR="0097786A" w:rsidRPr="00B46A13" w:rsidRDefault="0097786A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สาขาวิชาการพิมพ์</w:t>
            </w:r>
          </w:p>
        </w:tc>
        <w:tc>
          <w:tcPr>
            <w:tcW w:w="529" w:type="pct"/>
          </w:tcPr>
          <w:p w14:paraId="78546B5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9A604B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110289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3F2EF1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9CB405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56F19C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5BB0AB0" w14:textId="77777777" w:rsidTr="00321D9E">
        <w:trPr>
          <w:jc w:val="center"/>
        </w:trPr>
        <w:tc>
          <w:tcPr>
            <w:tcW w:w="503" w:type="pct"/>
          </w:tcPr>
          <w:p w14:paraId="25C2CB1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CF60DD1" w14:textId="77777777" w:rsidR="0097786A" w:rsidRPr="00B46A13" w:rsidRDefault="0097786A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สาขาวิชาเทคโนโลยีการต่อเรือ</w:t>
            </w:r>
          </w:p>
        </w:tc>
        <w:tc>
          <w:tcPr>
            <w:tcW w:w="529" w:type="pct"/>
          </w:tcPr>
          <w:p w14:paraId="467CEA4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135BB4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455F7AA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AF2026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154300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05C3059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31E3552" w14:textId="77777777" w:rsidTr="00321D9E">
        <w:trPr>
          <w:jc w:val="center"/>
        </w:trPr>
        <w:tc>
          <w:tcPr>
            <w:tcW w:w="503" w:type="pct"/>
          </w:tcPr>
          <w:p w14:paraId="1395D3B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5E6C0EE" w14:textId="77777777" w:rsidR="0097786A" w:rsidRPr="00B46A13" w:rsidRDefault="0097786A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สาขาวิชาเทคโนโลยีโทรคมนาคม</w:t>
            </w:r>
          </w:p>
        </w:tc>
        <w:tc>
          <w:tcPr>
            <w:tcW w:w="529" w:type="pct"/>
          </w:tcPr>
          <w:p w14:paraId="30845AE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0A128A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1A1D12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7E2C03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0F56E3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5291816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7049265" w14:textId="77777777" w:rsidTr="00321D9E">
        <w:trPr>
          <w:jc w:val="center"/>
        </w:trPr>
        <w:tc>
          <w:tcPr>
            <w:tcW w:w="503" w:type="pct"/>
          </w:tcPr>
          <w:p w14:paraId="28F049A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254674B8" w14:textId="77777777" w:rsidR="0097786A" w:rsidRPr="00B46A13" w:rsidRDefault="0097786A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สาขาวิชาเครื่องมือวัดและควบคุม</w:t>
            </w:r>
          </w:p>
        </w:tc>
        <w:tc>
          <w:tcPr>
            <w:tcW w:w="529" w:type="pct"/>
          </w:tcPr>
          <w:p w14:paraId="1AF883A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ADF31C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F84604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46F43B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B86748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7030B10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7DD4ECA" w14:textId="77777777" w:rsidTr="00321D9E">
        <w:trPr>
          <w:jc w:val="center"/>
        </w:trPr>
        <w:tc>
          <w:tcPr>
            <w:tcW w:w="503" w:type="pct"/>
          </w:tcPr>
          <w:p w14:paraId="2570E45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6F59C0C" w14:textId="77777777" w:rsidR="0097786A" w:rsidRPr="00B46A13" w:rsidRDefault="0097786A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สาขาวิชาเคมีอุตสาหกรรม</w:t>
            </w:r>
          </w:p>
        </w:tc>
        <w:tc>
          <w:tcPr>
            <w:tcW w:w="529" w:type="pct"/>
          </w:tcPr>
          <w:p w14:paraId="4770778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0A5BFD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31BE9B5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85A1D7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429354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BEE812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A99A582" w14:textId="77777777" w:rsidTr="00321D9E">
        <w:trPr>
          <w:jc w:val="center"/>
        </w:trPr>
        <w:tc>
          <w:tcPr>
            <w:tcW w:w="503" w:type="pct"/>
          </w:tcPr>
          <w:p w14:paraId="0024A03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823D339" w14:textId="77777777" w:rsidR="0097786A" w:rsidRPr="00B46A13" w:rsidRDefault="0097786A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วิชาปิโตร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</w:tc>
        <w:tc>
          <w:tcPr>
            <w:tcW w:w="529" w:type="pct"/>
          </w:tcPr>
          <w:p w14:paraId="316AF8B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FD55A5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6F8567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019BB0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628739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8E7AB0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28EE959" w14:textId="77777777" w:rsidTr="00321D9E">
        <w:trPr>
          <w:jc w:val="center"/>
        </w:trPr>
        <w:tc>
          <w:tcPr>
            <w:tcW w:w="503" w:type="pct"/>
          </w:tcPr>
          <w:p w14:paraId="136F1DE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28DB112B" w14:textId="77777777" w:rsidR="0097786A" w:rsidRPr="00B46A13" w:rsidRDefault="0097786A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สาขาวิชาช่างอากาศยาน</w:t>
            </w:r>
          </w:p>
        </w:tc>
        <w:tc>
          <w:tcPr>
            <w:tcW w:w="529" w:type="pct"/>
          </w:tcPr>
          <w:p w14:paraId="772E67D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A51F54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453A6BC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D4638E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A015D1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15E1D1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2C52126" w14:textId="77777777" w:rsidTr="00321D9E">
        <w:trPr>
          <w:jc w:val="center"/>
        </w:trPr>
        <w:tc>
          <w:tcPr>
            <w:tcW w:w="503" w:type="pct"/>
          </w:tcPr>
          <w:p w14:paraId="6F9AEE0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25AB1FCC" w14:textId="77777777" w:rsidR="0097786A" w:rsidRPr="00B46A13" w:rsidRDefault="0097786A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เมค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คาทรอนิกส์และหุ่นยนต์</w:t>
            </w:r>
            <w:r w:rsidRPr="00B46A13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529" w:type="pct"/>
          </w:tcPr>
          <w:p w14:paraId="30EF9C1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343128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F2B143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2B38B5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CF4C70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7584CD4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5916D07" w14:textId="77777777" w:rsidTr="00321D9E">
        <w:trPr>
          <w:jc w:val="center"/>
        </w:trPr>
        <w:tc>
          <w:tcPr>
            <w:tcW w:w="503" w:type="pct"/>
          </w:tcPr>
          <w:p w14:paraId="5F95735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0377985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สาขาวิชาเทคโนโลยีปิโตรเลียม</w:t>
            </w:r>
          </w:p>
        </w:tc>
        <w:tc>
          <w:tcPr>
            <w:tcW w:w="529" w:type="pct"/>
          </w:tcPr>
          <w:p w14:paraId="1E1C457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DA24D8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1685500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35C969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2098AC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31DB40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6EA1EA4" w14:textId="77777777" w:rsidTr="00321D9E">
        <w:trPr>
          <w:jc w:val="center"/>
        </w:trPr>
        <w:tc>
          <w:tcPr>
            <w:tcW w:w="503" w:type="pct"/>
          </w:tcPr>
          <w:p w14:paraId="77108D9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5115CBB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สาขาวิชาเทคโนโลยีคอมพิวเตอร์</w:t>
            </w:r>
          </w:p>
        </w:tc>
        <w:tc>
          <w:tcPr>
            <w:tcW w:w="529" w:type="pct"/>
          </w:tcPr>
          <w:p w14:paraId="4C34820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56DCF0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30AC93D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7AF82F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33FB62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4E3C35D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A969277" w14:textId="77777777" w:rsidTr="00321D9E">
        <w:trPr>
          <w:jc w:val="center"/>
        </w:trPr>
        <w:tc>
          <w:tcPr>
            <w:tcW w:w="503" w:type="pct"/>
          </w:tcPr>
          <w:p w14:paraId="0EA679D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239D9F3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สาขาวิชาการตรวจสอบโดยไม่ทำลาย</w:t>
            </w:r>
          </w:p>
        </w:tc>
        <w:tc>
          <w:tcPr>
            <w:tcW w:w="529" w:type="pct"/>
          </w:tcPr>
          <w:p w14:paraId="70F13CC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1B62CB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74DE0A6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542B60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B4D76C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5D229B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66E2BC4" w14:textId="77777777" w:rsidTr="00321D9E">
        <w:trPr>
          <w:jc w:val="center"/>
        </w:trPr>
        <w:tc>
          <w:tcPr>
            <w:tcW w:w="503" w:type="pct"/>
          </w:tcPr>
          <w:p w14:paraId="3D7DC24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C93494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สาขาวิชาช่างเทคนิคระบบขนส่งทางราง</w:t>
            </w:r>
            <w:r w:rsidRPr="00B46A13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529" w:type="pct"/>
          </w:tcPr>
          <w:p w14:paraId="5970068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9B871E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73F61EC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407A82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4CB0E1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CE7DF4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C094205" w14:textId="77777777" w:rsidTr="00321D9E">
        <w:trPr>
          <w:jc w:val="center"/>
        </w:trPr>
        <w:tc>
          <w:tcPr>
            <w:tcW w:w="503" w:type="pct"/>
          </w:tcPr>
          <w:p w14:paraId="5B91F12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08DCE45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สาขาวิชาเทคนิคขึ้นรูปพลาสติก</w:t>
            </w:r>
          </w:p>
        </w:tc>
        <w:tc>
          <w:tcPr>
            <w:tcW w:w="529" w:type="pct"/>
          </w:tcPr>
          <w:p w14:paraId="1D30DDE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6BCFFB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4BABF14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E54990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E7E44C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3D22685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80F9770" w14:textId="77777777" w:rsidTr="00321D9E">
        <w:trPr>
          <w:jc w:val="center"/>
        </w:trPr>
        <w:tc>
          <w:tcPr>
            <w:tcW w:w="503" w:type="pct"/>
          </w:tcPr>
          <w:p w14:paraId="3A369C0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5C0D574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สาขาวิชาเทคนิคเครื่องทำความเย็นและปรับอากาศ</w:t>
            </w:r>
          </w:p>
        </w:tc>
        <w:tc>
          <w:tcPr>
            <w:tcW w:w="529" w:type="pct"/>
          </w:tcPr>
          <w:p w14:paraId="06DAB76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FBADE7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0EF5FC6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DE0246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AE247D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05EB89B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E66041A" w14:textId="77777777" w:rsidTr="00321D9E">
        <w:trPr>
          <w:jc w:val="center"/>
        </w:trPr>
        <w:tc>
          <w:tcPr>
            <w:tcW w:w="503" w:type="pct"/>
          </w:tcPr>
          <w:p w14:paraId="4931689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078779C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สาขาวิชาเทคนิคควบคุมและซ่อมบำรุงระบบขนส่งทางราง</w:t>
            </w:r>
          </w:p>
        </w:tc>
        <w:tc>
          <w:tcPr>
            <w:tcW w:w="529" w:type="pct"/>
          </w:tcPr>
          <w:p w14:paraId="73585F5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04FBEA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E52630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9AE43F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D71F93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3872FD2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638F3BA" w14:textId="77777777" w:rsidTr="00321D9E">
        <w:trPr>
          <w:jc w:val="center"/>
        </w:trPr>
        <w:tc>
          <w:tcPr>
            <w:tcW w:w="1912" w:type="pct"/>
            <w:gridSpan w:val="2"/>
          </w:tcPr>
          <w:p w14:paraId="1AB831D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ประเภทวิชาบริหารธุรกิจ</w:t>
            </w:r>
          </w:p>
        </w:tc>
        <w:tc>
          <w:tcPr>
            <w:tcW w:w="529" w:type="pct"/>
            <w:shd w:val="clear" w:color="auto" w:fill="BFBFBF" w:themeFill="background1" w:themeFillShade="BF"/>
          </w:tcPr>
          <w:p w14:paraId="275DABA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4F8EDA4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14:paraId="3658502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7508904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6494145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  <w:shd w:val="clear" w:color="auto" w:fill="BFBFBF" w:themeFill="background1" w:themeFillShade="BF"/>
          </w:tcPr>
          <w:p w14:paraId="1FDE178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0615502" w14:textId="77777777" w:rsidTr="00321D9E">
        <w:trPr>
          <w:jc w:val="center"/>
        </w:trPr>
        <w:tc>
          <w:tcPr>
            <w:tcW w:w="503" w:type="pct"/>
          </w:tcPr>
          <w:p w14:paraId="71EAF91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5E61DA7D" w14:textId="77777777" w:rsidR="0097786A" w:rsidRPr="00B46A13" w:rsidRDefault="0097786A" w:rsidP="00F13B30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สาขาวิชาการบัญชี</w:t>
            </w:r>
          </w:p>
        </w:tc>
        <w:tc>
          <w:tcPr>
            <w:tcW w:w="529" w:type="pct"/>
          </w:tcPr>
          <w:p w14:paraId="6B07DB0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76A91C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3E67716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176952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D43A72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07700AF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2B5BA85" w14:textId="77777777" w:rsidTr="00321D9E">
        <w:trPr>
          <w:jc w:val="center"/>
        </w:trPr>
        <w:tc>
          <w:tcPr>
            <w:tcW w:w="503" w:type="pct"/>
          </w:tcPr>
          <w:p w14:paraId="61071F2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69438EC2" w14:textId="77777777" w:rsidR="0097786A" w:rsidRPr="00B46A13" w:rsidRDefault="0097786A" w:rsidP="00F13B30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สาขาวิชาการตลาด</w:t>
            </w:r>
          </w:p>
        </w:tc>
        <w:tc>
          <w:tcPr>
            <w:tcW w:w="529" w:type="pct"/>
          </w:tcPr>
          <w:p w14:paraId="5FC8960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D302D1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C3E74B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310748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9528BD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4ECCD28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F47B275" w14:textId="77777777" w:rsidTr="00321D9E">
        <w:trPr>
          <w:jc w:val="center"/>
        </w:trPr>
        <w:tc>
          <w:tcPr>
            <w:tcW w:w="503" w:type="pct"/>
          </w:tcPr>
          <w:p w14:paraId="30C1579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044AC69B" w14:textId="77777777" w:rsidR="0097786A" w:rsidRPr="00B46A13" w:rsidRDefault="0097786A" w:rsidP="00F13B30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สาขาวิชาการเลขานุการ</w:t>
            </w:r>
          </w:p>
        </w:tc>
        <w:tc>
          <w:tcPr>
            <w:tcW w:w="529" w:type="pct"/>
          </w:tcPr>
          <w:p w14:paraId="43B1CDF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738977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711866C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02CE93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5FBD0E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0889F34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AB32EFA" w14:textId="77777777" w:rsidTr="00321D9E">
        <w:trPr>
          <w:jc w:val="center"/>
        </w:trPr>
        <w:tc>
          <w:tcPr>
            <w:tcW w:w="503" w:type="pct"/>
          </w:tcPr>
          <w:p w14:paraId="6C95F20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4F736B0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สาขาวิชาคอมพิวเตอร์ธุรกิจ</w:t>
            </w:r>
          </w:p>
        </w:tc>
        <w:tc>
          <w:tcPr>
            <w:tcW w:w="529" w:type="pct"/>
          </w:tcPr>
          <w:p w14:paraId="19DE066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5A9220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748AE9E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03C969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F69FDF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03FCD4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AA837C4" w14:textId="77777777" w:rsidTr="00321D9E">
        <w:trPr>
          <w:jc w:val="center"/>
        </w:trPr>
        <w:tc>
          <w:tcPr>
            <w:tcW w:w="503" w:type="pct"/>
          </w:tcPr>
          <w:p w14:paraId="571E154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822D9D9" w14:textId="77777777" w:rsidR="0097786A" w:rsidRPr="00B46A13" w:rsidRDefault="0097786A" w:rsidP="00F13B30">
            <w:pPr>
              <w:numPr>
                <w:ilvl w:val="0"/>
                <w:numId w:val="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สาขาวิชาการจัดการธุรกิจค้าปลีก</w:t>
            </w:r>
          </w:p>
        </w:tc>
        <w:tc>
          <w:tcPr>
            <w:tcW w:w="529" w:type="pct"/>
          </w:tcPr>
          <w:p w14:paraId="2C0C353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B637C7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2A9CA9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6CF325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5CC1C9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32726C0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0593680" w14:textId="77777777" w:rsidTr="00321D9E">
        <w:trPr>
          <w:jc w:val="center"/>
        </w:trPr>
        <w:tc>
          <w:tcPr>
            <w:tcW w:w="503" w:type="pct"/>
          </w:tcPr>
          <w:p w14:paraId="52703C8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6CE2D0E" w14:textId="77777777" w:rsidR="0097786A" w:rsidRPr="00B46A13" w:rsidRDefault="0097786A" w:rsidP="00F13B30">
            <w:pPr>
              <w:numPr>
                <w:ilvl w:val="0"/>
                <w:numId w:val="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สาขาวิชาการจัดการ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โล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จิ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สติกส์</w:t>
            </w:r>
            <w:proofErr w:type="spellEnd"/>
          </w:p>
        </w:tc>
        <w:tc>
          <w:tcPr>
            <w:tcW w:w="529" w:type="pct"/>
          </w:tcPr>
          <w:p w14:paraId="1EA3462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8C73EB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0EBE496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511BF9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4F0DEC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79F2B9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5098BA0" w14:textId="77777777" w:rsidTr="00321D9E">
        <w:trPr>
          <w:jc w:val="center"/>
        </w:trPr>
        <w:tc>
          <w:tcPr>
            <w:tcW w:w="503" w:type="pct"/>
          </w:tcPr>
          <w:p w14:paraId="198C87C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F415E0B" w14:textId="77777777" w:rsidR="0097786A" w:rsidRPr="00B46A13" w:rsidRDefault="0097786A" w:rsidP="00F13B30">
            <w:pPr>
              <w:numPr>
                <w:ilvl w:val="0"/>
                <w:numId w:val="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สาขาวิชาการจัดการสำนักงาน</w:t>
            </w:r>
          </w:p>
        </w:tc>
        <w:tc>
          <w:tcPr>
            <w:tcW w:w="529" w:type="pct"/>
          </w:tcPr>
          <w:p w14:paraId="49C19EC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3F5A09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11DDE2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1E135B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7D6B7B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535312E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5CBABA3" w14:textId="77777777" w:rsidTr="00321D9E">
        <w:trPr>
          <w:jc w:val="center"/>
        </w:trPr>
        <w:tc>
          <w:tcPr>
            <w:tcW w:w="503" w:type="pct"/>
          </w:tcPr>
          <w:p w14:paraId="4A3E533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540A3F0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สาขาวิชาการเงินและการธนาคาร</w:t>
            </w:r>
          </w:p>
        </w:tc>
        <w:tc>
          <w:tcPr>
            <w:tcW w:w="529" w:type="pct"/>
          </w:tcPr>
          <w:p w14:paraId="2820497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9AFC30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6D9F17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210F08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EE8D29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74E30F3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5E08B3E" w14:textId="77777777" w:rsidTr="00321D9E">
        <w:trPr>
          <w:jc w:val="center"/>
        </w:trPr>
        <w:tc>
          <w:tcPr>
            <w:tcW w:w="503" w:type="pct"/>
          </w:tcPr>
          <w:p w14:paraId="3184736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414BA1BD" w14:textId="77777777" w:rsidR="0097786A" w:rsidRPr="00B46A13" w:rsidRDefault="0097786A" w:rsidP="00F13B30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สาขาวิชาการจัดการทรัพยากรมนุษย์</w:t>
            </w:r>
          </w:p>
        </w:tc>
        <w:tc>
          <w:tcPr>
            <w:tcW w:w="529" w:type="pct"/>
          </w:tcPr>
          <w:p w14:paraId="0D88A46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E17EDF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071101D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27F3D5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65FFB1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3B311AD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7A8F096" w14:textId="77777777" w:rsidTr="00321D9E">
        <w:trPr>
          <w:jc w:val="center"/>
        </w:trPr>
        <w:tc>
          <w:tcPr>
            <w:tcW w:w="503" w:type="pct"/>
          </w:tcPr>
          <w:p w14:paraId="724AA62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4D453AC" w14:textId="77777777" w:rsidR="0097786A" w:rsidRPr="00B46A13" w:rsidRDefault="0097786A" w:rsidP="00F13B30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สาขาวิชาธุรกิจสถานพยาบาล</w:t>
            </w:r>
          </w:p>
        </w:tc>
        <w:tc>
          <w:tcPr>
            <w:tcW w:w="529" w:type="pct"/>
          </w:tcPr>
          <w:p w14:paraId="509AC7E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CF48BC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CA3A32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CB779D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5CA296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77A3881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A84AE12" w14:textId="77777777" w:rsidTr="00321D9E">
        <w:trPr>
          <w:jc w:val="center"/>
        </w:trPr>
        <w:tc>
          <w:tcPr>
            <w:tcW w:w="503" w:type="pct"/>
          </w:tcPr>
          <w:p w14:paraId="07228BA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535535E0" w14:textId="77777777" w:rsidR="0097786A" w:rsidRPr="00B46A13" w:rsidRDefault="0097786A" w:rsidP="00F13B30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สาขาวิชาภาษาต่างประเทศธุรกิจ</w:t>
            </w:r>
          </w:p>
        </w:tc>
        <w:tc>
          <w:tcPr>
            <w:tcW w:w="529" w:type="pct"/>
          </w:tcPr>
          <w:p w14:paraId="0700BDE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281ED2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0D72FD4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F6A808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3D193B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A1B75D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4CEE8F0" w14:textId="77777777" w:rsidTr="00321D9E">
        <w:trPr>
          <w:jc w:val="center"/>
        </w:trPr>
        <w:tc>
          <w:tcPr>
            <w:tcW w:w="503" w:type="pct"/>
          </w:tcPr>
          <w:p w14:paraId="3F16B0C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6488534D" w14:textId="77777777" w:rsidR="0097786A" w:rsidRPr="00B46A13" w:rsidRDefault="0097786A" w:rsidP="00F13B30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สาขาวิชาการจัดการทั่วไป</w:t>
            </w:r>
          </w:p>
        </w:tc>
        <w:tc>
          <w:tcPr>
            <w:tcW w:w="529" w:type="pct"/>
          </w:tcPr>
          <w:p w14:paraId="5CF093B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4602FD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4918532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53BB9C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F536F6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5EE6516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451B8C1" w14:textId="77777777" w:rsidTr="00321D9E">
        <w:trPr>
          <w:jc w:val="center"/>
        </w:trPr>
        <w:tc>
          <w:tcPr>
            <w:tcW w:w="503" w:type="pct"/>
          </w:tcPr>
          <w:p w14:paraId="50CB225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BF0632E" w14:textId="77777777" w:rsidR="0097786A" w:rsidRPr="00B46A13" w:rsidRDefault="0097786A" w:rsidP="00F13B30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สาขาวิชาธุรกิจการค้าระหว่างประเทศ</w:t>
            </w:r>
          </w:p>
        </w:tc>
        <w:tc>
          <w:tcPr>
            <w:tcW w:w="529" w:type="pct"/>
          </w:tcPr>
          <w:p w14:paraId="7019A8C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36E09E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4F7DE02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B0DACE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6AE3D1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56A267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08489A6" w14:textId="77777777" w:rsidTr="00321D9E">
        <w:trPr>
          <w:jc w:val="center"/>
        </w:trPr>
        <w:tc>
          <w:tcPr>
            <w:tcW w:w="1912" w:type="pct"/>
            <w:gridSpan w:val="2"/>
          </w:tcPr>
          <w:p w14:paraId="7E29C00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ประเภทวิชาศิลปกรรม</w:t>
            </w:r>
          </w:p>
        </w:tc>
        <w:tc>
          <w:tcPr>
            <w:tcW w:w="529" w:type="pct"/>
            <w:shd w:val="clear" w:color="auto" w:fill="BFBFBF" w:themeFill="background1" w:themeFillShade="BF"/>
          </w:tcPr>
          <w:p w14:paraId="22B9509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3A56A98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14:paraId="29B2314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3419421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4809494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  <w:shd w:val="clear" w:color="auto" w:fill="BFBFBF" w:themeFill="background1" w:themeFillShade="BF"/>
          </w:tcPr>
          <w:p w14:paraId="274C988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EE7B475" w14:textId="77777777" w:rsidTr="00321D9E">
        <w:trPr>
          <w:jc w:val="center"/>
        </w:trPr>
        <w:tc>
          <w:tcPr>
            <w:tcW w:w="503" w:type="pct"/>
          </w:tcPr>
          <w:p w14:paraId="37A182E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4A2739A6" w14:textId="77777777" w:rsidR="0097786A" w:rsidRPr="00B46A13" w:rsidRDefault="0097786A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สาขาวิชาวิจิตรศิลป์</w:t>
            </w:r>
          </w:p>
        </w:tc>
        <w:tc>
          <w:tcPr>
            <w:tcW w:w="529" w:type="pct"/>
          </w:tcPr>
          <w:p w14:paraId="5DDB607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410497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3FDF0F5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B5CE79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62D0A9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8FBCCA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8C39327" w14:textId="77777777" w:rsidTr="00321D9E">
        <w:trPr>
          <w:jc w:val="center"/>
        </w:trPr>
        <w:tc>
          <w:tcPr>
            <w:tcW w:w="503" w:type="pct"/>
          </w:tcPr>
          <w:p w14:paraId="3A02BB6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5DC4286" w14:textId="77777777" w:rsidR="0097786A" w:rsidRPr="00B46A13" w:rsidRDefault="0097786A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สาขาวิชาการออกแบบ</w:t>
            </w:r>
          </w:p>
        </w:tc>
        <w:tc>
          <w:tcPr>
            <w:tcW w:w="529" w:type="pct"/>
          </w:tcPr>
          <w:p w14:paraId="3DF0DBE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C321DB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09AAD0A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9140C2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122504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C6EFBE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247A61E" w14:textId="77777777" w:rsidTr="00321D9E">
        <w:trPr>
          <w:jc w:val="center"/>
        </w:trPr>
        <w:tc>
          <w:tcPr>
            <w:tcW w:w="503" w:type="pct"/>
          </w:tcPr>
          <w:p w14:paraId="01F13A4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E557A0E" w14:textId="77777777" w:rsidR="0097786A" w:rsidRPr="00B46A13" w:rsidRDefault="0097786A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หัตกรรม</w:t>
            </w:r>
          </w:p>
        </w:tc>
        <w:tc>
          <w:tcPr>
            <w:tcW w:w="529" w:type="pct"/>
          </w:tcPr>
          <w:p w14:paraId="503830C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6B3E39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0E2DD7A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FB7721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BA1CF2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5995C8D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1FBD749" w14:textId="77777777" w:rsidTr="00321D9E">
        <w:trPr>
          <w:jc w:val="center"/>
        </w:trPr>
        <w:tc>
          <w:tcPr>
            <w:tcW w:w="503" w:type="pct"/>
          </w:tcPr>
          <w:p w14:paraId="71BCB2F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6F29FD40" w14:textId="77777777" w:rsidR="0097786A" w:rsidRPr="00B46A13" w:rsidRDefault="0097786A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สาขาวิชาเทคโนโลยีผลิตภัณฑ์อุตสาหกรรมเครื่องหนัง</w:t>
            </w:r>
          </w:p>
        </w:tc>
        <w:tc>
          <w:tcPr>
            <w:tcW w:w="529" w:type="pct"/>
          </w:tcPr>
          <w:p w14:paraId="38E56C8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481164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7740E4E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F9A71D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30D618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363428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F30E003" w14:textId="77777777" w:rsidTr="00321D9E">
        <w:trPr>
          <w:jc w:val="center"/>
        </w:trPr>
        <w:tc>
          <w:tcPr>
            <w:tcW w:w="503" w:type="pct"/>
          </w:tcPr>
          <w:p w14:paraId="257EE5B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0402B73" w14:textId="77777777" w:rsidR="0097786A" w:rsidRPr="00B46A13" w:rsidRDefault="0097786A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สาขาวิชาเทคโนโลยีเซรา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มิก</w:t>
            </w:r>
            <w:proofErr w:type="spellEnd"/>
          </w:p>
        </w:tc>
        <w:tc>
          <w:tcPr>
            <w:tcW w:w="529" w:type="pct"/>
          </w:tcPr>
          <w:p w14:paraId="08CF9F9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029276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5D9C7A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ECD29B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FC5EF0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776EC2B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AE7C824" w14:textId="77777777" w:rsidTr="00321D9E">
        <w:trPr>
          <w:jc w:val="center"/>
        </w:trPr>
        <w:tc>
          <w:tcPr>
            <w:tcW w:w="503" w:type="pct"/>
          </w:tcPr>
          <w:p w14:paraId="410EC4E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6EA4CED2" w14:textId="77777777" w:rsidR="0097786A" w:rsidRPr="00B46A13" w:rsidRDefault="0097786A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สาขาวิชาการถ่ายภาพและมัลติมีเดีย</w:t>
            </w:r>
          </w:p>
        </w:tc>
        <w:tc>
          <w:tcPr>
            <w:tcW w:w="529" w:type="pct"/>
          </w:tcPr>
          <w:p w14:paraId="439F46A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065372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602850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9B6228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B58603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870653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C45D624" w14:textId="77777777" w:rsidTr="00321D9E">
        <w:trPr>
          <w:jc w:val="center"/>
        </w:trPr>
        <w:tc>
          <w:tcPr>
            <w:tcW w:w="503" w:type="pct"/>
          </w:tcPr>
          <w:p w14:paraId="28F6132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03488AD2" w14:textId="77777777" w:rsidR="0097786A" w:rsidRPr="00B46A13" w:rsidRDefault="0097786A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สาขาวิชาเทคโนโลยีศิลปกรรม</w:t>
            </w:r>
          </w:p>
        </w:tc>
        <w:tc>
          <w:tcPr>
            <w:tcW w:w="529" w:type="pct"/>
          </w:tcPr>
          <w:p w14:paraId="110245C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F3A97B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5DB247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312D30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4369FA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E981AB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C57E9ED" w14:textId="77777777" w:rsidTr="00321D9E">
        <w:trPr>
          <w:jc w:val="center"/>
        </w:trPr>
        <w:tc>
          <w:tcPr>
            <w:tcW w:w="503" w:type="pct"/>
          </w:tcPr>
          <w:p w14:paraId="2E34FFF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424D6FBE" w14:textId="77777777" w:rsidR="0097786A" w:rsidRPr="00B46A13" w:rsidRDefault="0097786A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สาขาวิชาคอมพิวเตอร์กราฟิก</w:t>
            </w:r>
          </w:p>
        </w:tc>
        <w:tc>
          <w:tcPr>
            <w:tcW w:w="529" w:type="pct"/>
          </w:tcPr>
          <w:p w14:paraId="2FC495E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3B79C8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5FBD5A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94165B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CE8718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C58238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AA1C954" w14:textId="77777777" w:rsidTr="00321D9E">
        <w:trPr>
          <w:jc w:val="center"/>
        </w:trPr>
        <w:tc>
          <w:tcPr>
            <w:tcW w:w="503" w:type="pct"/>
          </w:tcPr>
          <w:p w14:paraId="53B61AE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0C33598E" w14:textId="77777777" w:rsidR="0097786A" w:rsidRPr="00B46A13" w:rsidRDefault="0097786A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สาขาวิชาศิลปหัตถกรรมรูปพรรณและเครื่องประดับ</w:t>
            </w:r>
          </w:p>
        </w:tc>
        <w:tc>
          <w:tcPr>
            <w:tcW w:w="529" w:type="pct"/>
          </w:tcPr>
          <w:p w14:paraId="28FF483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481751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574CAE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C99669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402C60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97362C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583A50D" w14:textId="77777777" w:rsidTr="00321D9E">
        <w:trPr>
          <w:jc w:val="center"/>
        </w:trPr>
        <w:tc>
          <w:tcPr>
            <w:tcW w:w="503" w:type="pct"/>
          </w:tcPr>
          <w:p w14:paraId="2BB5959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037FE31" w14:textId="77777777" w:rsidR="0097786A" w:rsidRPr="00B46A13" w:rsidRDefault="0097786A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สาขาวิชาเครื่อง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ประดับอัญ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มณี</w:t>
            </w:r>
          </w:p>
        </w:tc>
        <w:tc>
          <w:tcPr>
            <w:tcW w:w="529" w:type="pct"/>
          </w:tcPr>
          <w:p w14:paraId="2F1F9D2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ADDBF7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806CBD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7C7A78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173333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B7FEBB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4C57FE6" w14:textId="77777777" w:rsidTr="00321D9E">
        <w:trPr>
          <w:jc w:val="center"/>
        </w:trPr>
        <w:tc>
          <w:tcPr>
            <w:tcW w:w="503" w:type="pct"/>
          </w:tcPr>
          <w:p w14:paraId="765FB31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5065A117" w14:textId="77777777" w:rsidR="0097786A" w:rsidRPr="00B46A13" w:rsidRDefault="0097786A" w:rsidP="00F13B30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สาขาวิชาการออกแบบเครื่องประดับ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และอัญ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มณี</w:t>
            </w:r>
          </w:p>
        </w:tc>
        <w:tc>
          <w:tcPr>
            <w:tcW w:w="529" w:type="pct"/>
          </w:tcPr>
          <w:p w14:paraId="65E1CA6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21E52C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005A0D6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9C03CD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EEA246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77842D2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19D1300" w14:textId="77777777" w:rsidTr="00321D9E">
        <w:trPr>
          <w:jc w:val="center"/>
        </w:trPr>
        <w:tc>
          <w:tcPr>
            <w:tcW w:w="503" w:type="pct"/>
          </w:tcPr>
          <w:p w14:paraId="47C853B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6B40D0B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สาขาวิชาช่างทองหลวง</w:t>
            </w:r>
          </w:p>
        </w:tc>
        <w:tc>
          <w:tcPr>
            <w:tcW w:w="529" w:type="pct"/>
          </w:tcPr>
          <w:p w14:paraId="309528D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54CD13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4F040B2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92C593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56682F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8BB399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FA7C821" w14:textId="77777777" w:rsidTr="00321D9E">
        <w:trPr>
          <w:jc w:val="center"/>
        </w:trPr>
        <w:tc>
          <w:tcPr>
            <w:tcW w:w="503" w:type="pct"/>
          </w:tcPr>
          <w:p w14:paraId="71EEA2D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6AEAFD81" w14:textId="77777777" w:rsidR="0097786A" w:rsidRPr="00B46A13" w:rsidRDefault="0097786A" w:rsidP="00F13B30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สาขาวิชาดนตรีและเทคโนโลยี</w:t>
            </w:r>
          </w:p>
        </w:tc>
        <w:tc>
          <w:tcPr>
            <w:tcW w:w="529" w:type="pct"/>
          </w:tcPr>
          <w:p w14:paraId="540C3C9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47C668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3756F4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B3ADFE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CAD0E2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60457C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155E6C5" w14:textId="77777777" w:rsidTr="00321D9E">
        <w:trPr>
          <w:jc w:val="center"/>
        </w:trPr>
        <w:tc>
          <w:tcPr>
            <w:tcW w:w="503" w:type="pct"/>
          </w:tcPr>
          <w:p w14:paraId="72B5703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59F63E5" w14:textId="77777777" w:rsidR="0097786A" w:rsidRPr="00B46A13" w:rsidRDefault="0097786A" w:rsidP="00F13B30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สาขาวิชาการพิมพ์สกรีน</w:t>
            </w:r>
          </w:p>
        </w:tc>
        <w:tc>
          <w:tcPr>
            <w:tcW w:w="529" w:type="pct"/>
          </w:tcPr>
          <w:p w14:paraId="3EC827B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FA8D4C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AF69CD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1EBF52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4293F4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D6D334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A773232" w14:textId="77777777" w:rsidTr="00321D9E">
        <w:trPr>
          <w:jc w:val="center"/>
        </w:trPr>
        <w:tc>
          <w:tcPr>
            <w:tcW w:w="503" w:type="pct"/>
          </w:tcPr>
          <w:p w14:paraId="5782C63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4EFB2417" w14:textId="77777777" w:rsidR="0097786A" w:rsidRPr="00B46A13" w:rsidRDefault="0097786A" w:rsidP="00F13B30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สาขาวิชาออกแบบนิเทศศิลป์</w:t>
            </w:r>
          </w:p>
        </w:tc>
        <w:tc>
          <w:tcPr>
            <w:tcW w:w="529" w:type="pct"/>
          </w:tcPr>
          <w:p w14:paraId="13A4722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6BD10C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3E3A43E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C4B5D3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244DE1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370874D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584FFBB" w14:textId="77777777" w:rsidTr="00321D9E">
        <w:trPr>
          <w:jc w:val="center"/>
        </w:trPr>
        <w:tc>
          <w:tcPr>
            <w:tcW w:w="1912" w:type="pct"/>
            <w:gridSpan w:val="2"/>
          </w:tcPr>
          <w:p w14:paraId="29CD9D0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  <w:proofErr w:type="spellStart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วิชาคหกร</w:t>
            </w:r>
            <w:proofErr w:type="spellEnd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รม</w:t>
            </w:r>
          </w:p>
        </w:tc>
        <w:tc>
          <w:tcPr>
            <w:tcW w:w="529" w:type="pct"/>
            <w:shd w:val="clear" w:color="auto" w:fill="BFBFBF" w:themeFill="background1" w:themeFillShade="BF"/>
          </w:tcPr>
          <w:p w14:paraId="500EE35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6634AF3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14:paraId="0E31A6D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21D98CB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31F8652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  <w:shd w:val="clear" w:color="auto" w:fill="BFBFBF" w:themeFill="background1" w:themeFillShade="BF"/>
          </w:tcPr>
          <w:p w14:paraId="214D821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E959C05" w14:textId="77777777" w:rsidTr="00321D9E">
        <w:trPr>
          <w:jc w:val="center"/>
        </w:trPr>
        <w:tc>
          <w:tcPr>
            <w:tcW w:w="503" w:type="pct"/>
          </w:tcPr>
          <w:p w14:paraId="4A536C1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D65BEC9" w14:textId="77777777" w:rsidR="0097786A" w:rsidRPr="00B46A13" w:rsidRDefault="0097786A" w:rsidP="00F13B30">
            <w:pPr>
              <w:numPr>
                <w:ilvl w:val="0"/>
                <w:numId w:val="10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สาขาวิชาเทคโนโลยีแฟชั่นและสิ่งทอ</w:t>
            </w:r>
          </w:p>
        </w:tc>
        <w:tc>
          <w:tcPr>
            <w:tcW w:w="529" w:type="pct"/>
          </w:tcPr>
          <w:p w14:paraId="4355137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1D88C2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B86934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4CD117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A22DF2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06D904B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E194D15" w14:textId="77777777" w:rsidTr="00321D9E">
        <w:trPr>
          <w:jc w:val="center"/>
        </w:trPr>
        <w:tc>
          <w:tcPr>
            <w:tcW w:w="503" w:type="pct"/>
          </w:tcPr>
          <w:p w14:paraId="5C8F3B9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DEEE108" w14:textId="77777777" w:rsidR="0097786A" w:rsidRPr="00B46A13" w:rsidRDefault="0097786A" w:rsidP="00F13B30">
            <w:pPr>
              <w:numPr>
                <w:ilvl w:val="0"/>
                <w:numId w:val="10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สาขาวิชาเทคโนโลยีการออกแบบแฟชั่นและสิ่งทอ</w:t>
            </w:r>
          </w:p>
        </w:tc>
        <w:tc>
          <w:tcPr>
            <w:tcW w:w="529" w:type="pct"/>
          </w:tcPr>
          <w:p w14:paraId="503BD86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2EADCC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724E94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E1635F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521112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09C0FD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0CA12C1" w14:textId="77777777" w:rsidTr="00321D9E">
        <w:trPr>
          <w:jc w:val="center"/>
        </w:trPr>
        <w:tc>
          <w:tcPr>
            <w:tcW w:w="503" w:type="pct"/>
          </w:tcPr>
          <w:p w14:paraId="4BAED02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0C746AD9" w14:textId="77777777" w:rsidR="0097786A" w:rsidRPr="00B46A13" w:rsidRDefault="0097786A" w:rsidP="00F13B30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สาขาวิชาเทคโนโลยีสิ่งทอและเครื่องนุ่มห่ม</w:t>
            </w:r>
          </w:p>
        </w:tc>
        <w:tc>
          <w:tcPr>
            <w:tcW w:w="529" w:type="pct"/>
          </w:tcPr>
          <w:p w14:paraId="6933B1E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F3D48D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D20D42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F77808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689D8D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314F786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915D3B2" w14:textId="77777777" w:rsidTr="00321D9E">
        <w:trPr>
          <w:jc w:val="center"/>
        </w:trPr>
        <w:tc>
          <w:tcPr>
            <w:tcW w:w="503" w:type="pct"/>
          </w:tcPr>
          <w:p w14:paraId="733E571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99F2907" w14:textId="77777777" w:rsidR="0097786A" w:rsidRPr="00B46A13" w:rsidRDefault="0097786A" w:rsidP="00F13B30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สาขาวิชาอาหารและโภชนาการ</w:t>
            </w:r>
          </w:p>
        </w:tc>
        <w:tc>
          <w:tcPr>
            <w:tcW w:w="529" w:type="pct"/>
          </w:tcPr>
          <w:p w14:paraId="29F5C32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44C0E8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04D516D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DDA4E3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AF73D1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39F0771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CB85D44" w14:textId="77777777" w:rsidTr="00321D9E">
        <w:trPr>
          <w:jc w:val="center"/>
        </w:trPr>
        <w:tc>
          <w:tcPr>
            <w:tcW w:w="503" w:type="pct"/>
          </w:tcPr>
          <w:p w14:paraId="356736C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53ADEF7F" w14:textId="77777777" w:rsidR="0097786A" w:rsidRPr="00B46A13" w:rsidRDefault="0097786A" w:rsidP="00F13B30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สาขาวิชาอุตสาหกรรมอาหาร</w:t>
            </w:r>
          </w:p>
        </w:tc>
        <w:tc>
          <w:tcPr>
            <w:tcW w:w="529" w:type="pct"/>
          </w:tcPr>
          <w:p w14:paraId="52C9CE9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307C04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7B67ADC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38239D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5F15D2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578F3A3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0409A69" w14:textId="77777777" w:rsidTr="00321D9E">
        <w:trPr>
          <w:jc w:val="center"/>
        </w:trPr>
        <w:tc>
          <w:tcPr>
            <w:tcW w:w="503" w:type="pct"/>
          </w:tcPr>
          <w:p w14:paraId="37DED00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9DF333E" w14:textId="77777777" w:rsidR="0097786A" w:rsidRPr="00B46A13" w:rsidRDefault="0097786A" w:rsidP="00F13B30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สาขาวิชาการบริหาร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งานคหกร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รมศาสตร์</w:t>
            </w:r>
          </w:p>
        </w:tc>
        <w:tc>
          <w:tcPr>
            <w:tcW w:w="529" w:type="pct"/>
          </w:tcPr>
          <w:p w14:paraId="02BDD32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75A3BE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BBA259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F4082D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8E9724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3ED1589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43FFD07" w14:textId="77777777" w:rsidTr="00321D9E">
        <w:trPr>
          <w:jc w:val="center"/>
        </w:trPr>
        <w:tc>
          <w:tcPr>
            <w:tcW w:w="503" w:type="pct"/>
          </w:tcPr>
          <w:p w14:paraId="497063C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7B13EAE" w14:textId="77777777" w:rsidR="0097786A" w:rsidRPr="00B46A13" w:rsidRDefault="0097786A" w:rsidP="00F13B30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สาขาวิชาเทคโนโลยีความงาม</w:t>
            </w:r>
          </w:p>
        </w:tc>
        <w:tc>
          <w:tcPr>
            <w:tcW w:w="529" w:type="pct"/>
          </w:tcPr>
          <w:p w14:paraId="65BEA2E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D7D58E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CC88AF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487A83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34CAC8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F82B3F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6AE626B" w14:textId="77777777" w:rsidTr="00321D9E">
        <w:trPr>
          <w:jc w:val="center"/>
        </w:trPr>
        <w:tc>
          <w:tcPr>
            <w:tcW w:w="503" w:type="pct"/>
          </w:tcPr>
          <w:p w14:paraId="65DAD9A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7DC828F" w14:textId="77777777" w:rsidR="0097786A" w:rsidRPr="00B46A13" w:rsidRDefault="0097786A" w:rsidP="00F13B30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ธุรกิจคหกร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รม</w:t>
            </w:r>
          </w:p>
        </w:tc>
        <w:tc>
          <w:tcPr>
            <w:tcW w:w="529" w:type="pct"/>
          </w:tcPr>
          <w:p w14:paraId="018965D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F14C44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ABB4D4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E8FC46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C6EFA2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87E772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6C2DB9F" w14:textId="77777777" w:rsidTr="00321D9E">
        <w:trPr>
          <w:jc w:val="center"/>
        </w:trPr>
        <w:tc>
          <w:tcPr>
            <w:tcW w:w="503" w:type="pct"/>
          </w:tcPr>
          <w:p w14:paraId="7B028CB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2BDE481D" w14:textId="77777777" w:rsidR="0097786A" w:rsidRPr="00B46A13" w:rsidRDefault="0097786A" w:rsidP="00F13B30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สาขาวิชาการดูแลผู้สูงอายุ</w:t>
            </w:r>
          </w:p>
        </w:tc>
        <w:tc>
          <w:tcPr>
            <w:tcW w:w="529" w:type="pct"/>
          </w:tcPr>
          <w:p w14:paraId="09815A6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274E68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19BD624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16EFF7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A4BB71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75BB1FE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39F3794" w14:textId="77777777" w:rsidTr="00321D9E">
        <w:trPr>
          <w:jc w:val="center"/>
        </w:trPr>
        <w:tc>
          <w:tcPr>
            <w:tcW w:w="503" w:type="pct"/>
          </w:tcPr>
          <w:p w14:paraId="1C70375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8087AAC" w14:textId="77777777" w:rsidR="0097786A" w:rsidRPr="00B46A13" w:rsidRDefault="0097786A" w:rsidP="00F13B30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เชฟ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อาหารไทย</w:t>
            </w:r>
          </w:p>
        </w:tc>
        <w:tc>
          <w:tcPr>
            <w:tcW w:w="529" w:type="pct"/>
          </w:tcPr>
          <w:p w14:paraId="1856DF7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7C6CC6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009CDA9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C7ADC2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05B887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428F6EE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2B20237" w14:textId="77777777" w:rsidTr="00321D9E">
        <w:trPr>
          <w:jc w:val="center"/>
        </w:trPr>
        <w:tc>
          <w:tcPr>
            <w:tcW w:w="1912" w:type="pct"/>
            <w:gridSpan w:val="2"/>
          </w:tcPr>
          <w:p w14:paraId="5E23F0D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ประเภทวิชาเกษตรกรรม</w:t>
            </w:r>
          </w:p>
        </w:tc>
        <w:tc>
          <w:tcPr>
            <w:tcW w:w="529" w:type="pct"/>
            <w:shd w:val="clear" w:color="auto" w:fill="BFBFBF" w:themeFill="background1" w:themeFillShade="BF"/>
          </w:tcPr>
          <w:p w14:paraId="23DB84A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377BFF7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14:paraId="2B05209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7EBF69C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104A41A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  <w:shd w:val="clear" w:color="auto" w:fill="BFBFBF" w:themeFill="background1" w:themeFillShade="BF"/>
          </w:tcPr>
          <w:p w14:paraId="0BC654D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8D76974" w14:textId="77777777" w:rsidTr="00321D9E">
        <w:trPr>
          <w:jc w:val="center"/>
        </w:trPr>
        <w:tc>
          <w:tcPr>
            <w:tcW w:w="503" w:type="pct"/>
          </w:tcPr>
          <w:p w14:paraId="120BDBB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6BF8A5E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สาขาวิชาเกษตรศาสตร์</w:t>
            </w:r>
          </w:p>
        </w:tc>
        <w:tc>
          <w:tcPr>
            <w:tcW w:w="529" w:type="pct"/>
          </w:tcPr>
          <w:p w14:paraId="3D00EE5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7C3BF8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B9805B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22055F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D8E8A5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405E330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C296D47" w14:textId="77777777" w:rsidTr="00321D9E">
        <w:trPr>
          <w:jc w:val="center"/>
        </w:trPr>
        <w:tc>
          <w:tcPr>
            <w:tcW w:w="503" w:type="pct"/>
          </w:tcPr>
          <w:p w14:paraId="7AF57AE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678E22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สาขาวิชาพืชศาสตร์</w:t>
            </w:r>
          </w:p>
        </w:tc>
        <w:tc>
          <w:tcPr>
            <w:tcW w:w="529" w:type="pct"/>
          </w:tcPr>
          <w:p w14:paraId="5689FF1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70AE86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4883486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F7CA69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C0F407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029518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D2A0C82" w14:textId="77777777" w:rsidTr="00321D9E">
        <w:trPr>
          <w:jc w:val="center"/>
        </w:trPr>
        <w:tc>
          <w:tcPr>
            <w:tcW w:w="503" w:type="pct"/>
          </w:tcPr>
          <w:p w14:paraId="7C52105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349A16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สัตว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529" w:type="pct"/>
          </w:tcPr>
          <w:p w14:paraId="6AC12D6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FF7AB8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B7CFF9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566F72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A23D00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AF0A65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23162F7" w14:textId="77777777" w:rsidTr="00321D9E">
        <w:trPr>
          <w:jc w:val="center"/>
        </w:trPr>
        <w:tc>
          <w:tcPr>
            <w:tcW w:w="503" w:type="pct"/>
          </w:tcPr>
          <w:p w14:paraId="712E93D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22EA9D4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สัตว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รักษ์</w:t>
            </w:r>
          </w:p>
        </w:tc>
        <w:tc>
          <w:tcPr>
            <w:tcW w:w="529" w:type="pct"/>
          </w:tcPr>
          <w:p w14:paraId="1DA0CED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D2CC9D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7A489AA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E62703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17866A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730782C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646A844" w14:textId="77777777" w:rsidTr="00321D9E">
        <w:trPr>
          <w:jc w:val="center"/>
        </w:trPr>
        <w:tc>
          <w:tcPr>
            <w:tcW w:w="503" w:type="pct"/>
          </w:tcPr>
          <w:p w14:paraId="3BAE60A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2BBE554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สาขาวิชาช่างกลเกษตร</w:t>
            </w:r>
          </w:p>
        </w:tc>
        <w:tc>
          <w:tcPr>
            <w:tcW w:w="529" w:type="pct"/>
          </w:tcPr>
          <w:p w14:paraId="3FDABCF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5903BB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494F386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F34140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BF1EC8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5B0B945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5E19092" w14:textId="77777777" w:rsidTr="00321D9E">
        <w:trPr>
          <w:jc w:val="center"/>
        </w:trPr>
        <w:tc>
          <w:tcPr>
            <w:tcW w:w="503" w:type="pct"/>
          </w:tcPr>
          <w:p w14:paraId="3FB230A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201BC2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สาขาวิชาอุตสาหกรรมเกษตร</w:t>
            </w:r>
          </w:p>
        </w:tc>
        <w:tc>
          <w:tcPr>
            <w:tcW w:w="529" w:type="pct"/>
          </w:tcPr>
          <w:p w14:paraId="079D031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D8B21D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4D9D918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0E4441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01485E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E6222E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C8D337F" w14:textId="77777777" w:rsidTr="00321D9E">
        <w:trPr>
          <w:jc w:val="center"/>
        </w:trPr>
        <w:tc>
          <w:tcPr>
            <w:tcW w:w="503" w:type="pct"/>
          </w:tcPr>
          <w:p w14:paraId="797401B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2737B2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สาขาวิชาเกษตรอุตสาหกรรม</w:t>
            </w:r>
          </w:p>
        </w:tc>
        <w:tc>
          <w:tcPr>
            <w:tcW w:w="529" w:type="pct"/>
          </w:tcPr>
          <w:p w14:paraId="5349BDD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F06015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346DF43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93FCA9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F4CA59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5A78EF9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B5717C1" w14:textId="77777777" w:rsidTr="00321D9E">
        <w:trPr>
          <w:jc w:val="center"/>
        </w:trPr>
        <w:tc>
          <w:tcPr>
            <w:tcW w:w="503" w:type="pct"/>
          </w:tcPr>
          <w:p w14:paraId="7FFD8AB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CBE965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สาขาวิชาเทคโนโลยีภูมิทัศน์</w:t>
            </w:r>
          </w:p>
        </w:tc>
        <w:tc>
          <w:tcPr>
            <w:tcW w:w="529" w:type="pct"/>
          </w:tcPr>
          <w:p w14:paraId="769B8DE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89FDD7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3800E6F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5A87FE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C40487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4927EA5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6FB552C" w14:textId="77777777" w:rsidTr="00321D9E">
        <w:trPr>
          <w:jc w:val="center"/>
        </w:trPr>
        <w:tc>
          <w:tcPr>
            <w:tcW w:w="503" w:type="pct"/>
          </w:tcPr>
          <w:p w14:paraId="7737076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523CE6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สาขาวิชาธุรกิจเกษตรและสหกรณ์</w:t>
            </w:r>
          </w:p>
        </w:tc>
        <w:tc>
          <w:tcPr>
            <w:tcW w:w="529" w:type="pct"/>
          </w:tcPr>
          <w:p w14:paraId="19B283D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0778B1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351FEAF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485D81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DBF42A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D6C837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E118FFA" w14:textId="77777777" w:rsidTr="00321D9E">
        <w:trPr>
          <w:jc w:val="center"/>
        </w:trPr>
        <w:tc>
          <w:tcPr>
            <w:tcW w:w="1912" w:type="pct"/>
            <w:gridSpan w:val="2"/>
          </w:tcPr>
          <w:p w14:paraId="22FF71F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ประเภทวิชาประมง</w:t>
            </w:r>
          </w:p>
        </w:tc>
        <w:tc>
          <w:tcPr>
            <w:tcW w:w="529" w:type="pct"/>
            <w:shd w:val="clear" w:color="auto" w:fill="BFBFBF" w:themeFill="background1" w:themeFillShade="BF"/>
          </w:tcPr>
          <w:p w14:paraId="3CC5049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6D4E4DE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14:paraId="70106FF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41A41BB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4FC906B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  <w:shd w:val="clear" w:color="auto" w:fill="BFBFBF" w:themeFill="background1" w:themeFillShade="BF"/>
          </w:tcPr>
          <w:p w14:paraId="6E145BC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3A9B83D" w14:textId="77777777" w:rsidTr="00321D9E">
        <w:trPr>
          <w:jc w:val="center"/>
        </w:trPr>
        <w:tc>
          <w:tcPr>
            <w:tcW w:w="503" w:type="pct"/>
          </w:tcPr>
          <w:p w14:paraId="22CD239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2DB336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สาขาวิชาเพาะเลี้ยงสัตว์น้ำ</w:t>
            </w:r>
          </w:p>
        </w:tc>
        <w:tc>
          <w:tcPr>
            <w:tcW w:w="529" w:type="pct"/>
          </w:tcPr>
          <w:p w14:paraId="1E50685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DC07F1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CD978B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DF9D88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4F3B1A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73F2C62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08EE7C2" w14:textId="77777777" w:rsidTr="00321D9E">
        <w:trPr>
          <w:jc w:val="center"/>
        </w:trPr>
        <w:tc>
          <w:tcPr>
            <w:tcW w:w="503" w:type="pct"/>
          </w:tcPr>
          <w:p w14:paraId="610DDAC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6B8F876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สาขาวิชาแปรรูปสัตว์น้ำ</w:t>
            </w:r>
          </w:p>
        </w:tc>
        <w:tc>
          <w:tcPr>
            <w:tcW w:w="529" w:type="pct"/>
          </w:tcPr>
          <w:p w14:paraId="7C4A0BD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FB676A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5F2BC4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C2D16C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8CFB23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2F51E0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A66A459" w14:textId="77777777" w:rsidTr="00321D9E">
        <w:trPr>
          <w:jc w:val="center"/>
        </w:trPr>
        <w:tc>
          <w:tcPr>
            <w:tcW w:w="503" w:type="pct"/>
          </w:tcPr>
          <w:p w14:paraId="355DF42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06CBE4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สาขาวิชาการเดินเรือ</w:t>
            </w:r>
          </w:p>
        </w:tc>
        <w:tc>
          <w:tcPr>
            <w:tcW w:w="529" w:type="pct"/>
          </w:tcPr>
          <w:p w14:paraId="16CDA86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AC1566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161C53A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7C139C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AD17B0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4169942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857ADFF" w14:textId="77777777" w:rsidTr="00321D9E">
        <w:trPr>
          <w:jc w:val="center"/>
        </w:trPr>
        <w:tc>
          <w:tcPr>
            <w:tcW w:w="1912" w:type="pct"/>
            <w:gridSpan w:val="2"/>
          </w:tcPr>
          <w:p w14:paraId="1EBB929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ประเภทวิชาอุตสาหกรรมท่องเที่ยว</w:t>
            </w:r>
          </w:p>
        </w:tc>
        <w:tc>
          <w:tcPr>
            <w:tcW w:w="529" w:type="pct"/>
          </w:tcPr>
          <w:p w14:paraId="1CF2B34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5D43BC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A070A3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B203C5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EB7DDA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EC00A4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1E1C40E" w14:textId="77777777" w:rsidTr="00321D9E">
        <w:trPr>
          <w:jc w:val="center"/>
        </w:trPr>
        <w:tc>
          <w:tcPr>
            <w:tcW w:w="503" w:type="pct"/>
          </w:tcPr>
          <w:p w14:paraId="36BAE5E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B11C533" w14:textId="77777777" w:rsidR="0097786A" w:rsidRPr="00B46A13" w:rsidRDefault="0097786A" w:rsidP="00F13B30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สาขาวิชาการโรงแรม</w:t>
            </w:r>
          </w:p>
        </w:tc>
        <w:tc>
          <w:tcPr>
            <w:tcW w:w="529" w:type="pct"/>
          </w:tcPr>
          <w:p w14:paraId="33C714E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77A113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0F49F9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39B278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247CD9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7A7F7F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1FF504F" w14:textId="77777777" w:rsidTr="00321D9E">
        <w:trPr>
          <w:jc w:val="center"/>
        </w:trPr>
        <w:tc>
          <w:tcPr>
            <w:tcW w:w="503" w:type="pct"/>
          </w:tcPr>
          <w:p w14:paraId="7D2B45C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00216E91" w14:textId="77777777" w:rsidR="0097786A" w:rsidRPr="00B46A13" w:rsidRDefault="0097786A" w:rsidP="00F13B30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สาขาวิชาการท่องเที่ยว</w:t>
            </w:r>
          </w:p>
        </w:tc>
        <w:tc>
          <w:tcPr>
            <w:tcW w:w="529" w:type="pct"/>
          </w:tcPr>
          <w:p w14:paraId="1D9B60D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CDF838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5C5D5B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1A3C6B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30A0A2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5335620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6E8AFCA" w14:textId="77777777" w:rsidTr="00321D9E">
        <w:trPr>
          <w:jc w:val="center"/>
        </w:trPr>
        <w:tc>
          <w:tcPr>
            <w:tcW w:w="503" w:type="pct"/>
          </w:tcPr>
          <w:p w14:paraId="7AB8BA6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1BD38A69" w14:textId="77777777" w:rsidR="0097786A" w:rsidRPr="00B46A13" w:rsidRDefault="0097786A" w:rsidP="00F13B30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สาขาวิชาการจัดการธุรกิจท่องเที่ยวเกษตรเชิงนิเวศ</w:t>
            </w:r>
          </w:p>
        </w:tc>
        <w:tc>
          <w:tcPr>
            <w:tcW w:w="529" w:type="pct"/>
          </w:tcPr>
          <w:p w14:paraId="1D71B03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2D811DA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4D5C091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ED61E6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75A690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427D2B0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C52406D" w14:textId="77777777" w:rsidTr="00321D9E">
        <w:trPr>
          <w:jc w:val="center"/>
        </w:trPr>
        <w:tc>
          <w:tcPr>
            <w:tcW w:w="503" w:type="pct"/>
          </w:tcPr>
          <w:p w14:paraId="37ACC91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AAABEEE" w14:textId="77777777" w:rsidR="0097786A" w:rsidRPr="00B46A13" w:rsidRDefault="0097786A" w:rsidP="00F13B30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สาขาวิชาการจัดประชุมและนิทรรศการ</w:t>
            </w:r>
          </w:p>
        </w:tc>
        <w:tc>
          <w:tcPr>
            <w:tcW w:w="529" w:type="pct"/>
          </w:tcPr>
          <w:p w14:paraId="036BB94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6AFCCB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314D158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53F5A0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A6D4F5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E89175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38299AE" w14:textId="77777777" w:rsidTr="00321D9E">
        <w:trPr>
          <w:jc w:val="center"/>
        </w:trPr>
        <w:tc>
          <w:tcPr>
            <w:tcW w:w="503" w:type="pct"/>
          </w:tcPr>
          <w:p w14:paraId="1A7E4FF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ACEA3AC" w14:textId="77777777" w:rsidR="0097786A" w:rsidRPr="00B46A13" w:rsidRDefault="0097786A" w:rsidP="00F13B30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วิชาส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ปาและความงาม</w:t>
            </w:r>
          </w:p>
        </w:tc>
        <w:tc>
          <w:tcPr>
            <w:tcW w:w="529" w:type="pct"/>
          </w:tcPr>
          <w:p w14:paraId="646A01B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1D153B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684E20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2E004E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727F98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39C054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648131A" w14:textId="77777777" w:rsidTr="00321D9E">
        <w:trPr>
          <w:jc w:val="center"/>
        </w:trPr>
        <w:tc>
          <w:tcPr>
            <w:tcW w:w="1912" w:type="pct"/>
            <w:gridSpan w:val="2"/>
          </w:tcPr>
          <w:p w14:paraId="244E86D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ประเภทวิชาอุตสาหกรรมสิ่งทอ</w:t>
            </w:r>
          </w:p>
        </w:tc>
        <w:tc>
          <w:tcPr>
            <w:tcW w:w="529" w:type="pct"/>
            <w:shd w:val="clear" w:color="auto" w:fill="BFBFBF" w:themeFill="background1" w:themeFillShade="BF"/>
          </w:tcPr>
          <w:p w14:paraId="7397F61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27C9BB1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14:paraId="011AFAE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03186DC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5B390AF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  <w:shd w:val="clear" w:color="auto" w:fill="BFBFBF" w:themeFill="background1" w:themeFillShade="BF"/>
          </w:tcPr>
          <w:p w14:paraId="3665B11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644A8E9" w14:textId="77777777" w:rsidTr="00321D9E">
        <w:trPr>
          <w:jc w:val="center"/>
        </w:trPr>
        <w:tc>
          <w:tcPr>
            <w:tcW w:w="503" w:type="pct"/>
          </w:tcPr>
          <w:p w14:paraId="4611B26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2FF6BB51" w14:textId="77777777" w:rsidR="0097786A" w:rsidRPr="00B46A13" w:rsidRDefault="0097786A" w:rsidP="00F13B30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สาขาวิชาเทคโนโลยีสิ่งทอ</w:t>
            </w:r>
          </w:p>
        </w:tc>
        <w:tc>
          <w:tcPr>
            <w:tcW w:w="529" w:type="pct"/>
          </w:tcPr>
          <w:p w14:paraId="277CE35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D2AADC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959094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7C5B0F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622310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38C059E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A686FAD" w14:textId="77777777" w:rsidTr="00321D9E">
        <w:trPr>
          <w:jc w:val="center"/>
        </w:trPr>
        <w:tc>
          <w:tcPr>
            <w:tcW w:w="503" w:type="pct"/>
          </w:tcPr>
          <w:p w14:paraId="5310D7D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48366F10" w14:textId="77777777" w:rsidR="0097786A" w:rsidRPr="00B46A13" w:rsidRDefault="0097786A" w:rsidP="00F13B30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สาขาวิชาเคมีสิ่งทอ</w:t>
            </w:r>
          </w:p>
        </w:tc>
        <w:tc>
          <w:tcPr>
            <w:tcW w:w="529" w:type="pct"/>
          </w:tcPr>
          <w:p w14:paraId="6B4F859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4C5B8D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1051040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F140D9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F59D7D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04B9E3E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D6A4A79" w14:textId="77777777" w:rsidTr="00321D9E">
        <w:trPr>
          <w:jc w:val="center"/>
        </w:trPr>
        <w:tc>
          <w:tcPr>
            <w:tcW w:w="503" w:type="pct"/>
          </w:tcPr>
          <w:p w14:paraId="4391357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34BDB6A1" w14:textId="258B93ED" w:rsidR="0097786A" w:rsidRPr="00B46A13" w:rsidRDefault="0097786A" w:rsidP="00F13B30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 xml:space="preserve">สาขาวิชาเทคโนโลยีเครื่องนุ่งห่ม </w:t>
            </w:r>
            <w:r w:rsidR="00321D9E" w:rsidRPr="00B46A13">
              <w:rPr>
                <w:rFonts w:ascii="TH SarabunPSK" w:hAnsi="TH SarabunPSK" w:cs="TH SarabunPSK"/>
                <w:sz w:val="28"/>
                <w:cs/>
              </w:rPr>
              <w:br/>
            </w:r>
            <w:r w:rsidRPr="00B46A13">
              <w:rPr>
                <w:rFonts w:ascii="TH SarabunPSK" w:hAnsi="TH SarabunPSK" w:cs="TH SarabunPSK"/>
                <w:sz w:val="28"/>
                <w:cs/>
              </w:rPr>
              <w:t>(อุตสาหกรรมเสื้อผ้าสำเร็จรูป)</w:t>
            </w:r>
          </w:p>
        </w:tc>
        <w:tc>
          <w:tcPr>
            <w:tcW w:w="529" w:type="pct"/>
          </w:tcPr>
          <w:p w14:paraId="6D141D7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7BC774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438355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B63D31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FA66DA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7EC8838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ABAAACA" w14:textId="77777777" w:rsidTr="00321D9E">
        <w:trPr>
          <w:jc w:val="center"/>
        </w:trPr>
        <w:tc>
          <w:tcPr>
            <w:tcW w:w="503" w:type="pct"/>
          </w:tcPr>
          <w:p w14:paraId="21B7F6F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7FB6C794" w14:textId="77777777" w:rsidR="003C5041" w:rsidRPr="009D33C0" w:rsidRDefault="0097786A" w:rsidP="009D33C0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สาขาวิชาเทคโนโลยีการทอผ้าไหมและผ้าพื้นเมือง</w:t>
            </w:r>
          </w:p>
          <w:p w14:paraId="298A8168" w14:textId="1B329CD1" w:rsidR="009D33C0" w:rsidRPr="00B46A13" w:rsidRDefault="009D33C0" w:rsidP="009D33C0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29" w:type="pct"/>
          </w:tcPr>
          <w:p w14:paraId="4193292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59F9E9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1794726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4F6C2C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99BE7F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6D1F097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A6A36D3" w14:textId="77777777" w:rsidTr="00321D9E">
        <w:trPr>
          <w:jc w:val="center"/>
        </w:trPr>
        <w:tc>
          <w:tcPr>
            <w:tcW w:w="1912" w:type="pct"/>
            <w:gridSpan w:val="2"/>
          </w:tcPr>
          <w:p w14:paraId="4636E6C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ประเภทวิชาเทคโนโลยีสารสนเทศและการสื่อสาร</w:t>
            </w:r>
          </w:p>
        </w:tc>
        <w:tc>
          <w:tcPr>
            <w:tcW w:w="529" w:type="pct"/>
            <w:shd w:val="clear" w:color="auto" w:fill="BFBFBF" w:themeFill="background1" w:themeFillShade="BF"/>
          </w:tcPr>
          <w:p w14:paraId="433FCFC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0214138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14:paraId="573E58B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0DDE5E8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  <w:shd w:val="clear" w:color="auto" w:fill="BFBFBF" w:themeFill="background1" w:themeFillShade="BF"/>
          </w:tcPr>
          <w:p w14:paraId="26DDC0D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  <w:shd w:val="clear" w:color="auto" w:fill="BFBFBF" w:themeFill="background1" w:themeFillShade="BF"/>
          </w:tcPr>
          <w:p w14:paraId="243C5A8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DCBEF5D" w14:textId="77777777" w:rsidTr="00321D9E">
        <w:trPr>
          <w:jc w:val="center"/>
        </w:trPr>
        <w:tc>
          <w:tcPr>
            <w:tcW w:w="503" w:type="pct"/>
          </w:tcPr>
          <w:p w14:paraId="17C61C9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264286F9" w14:textId="77777777" w:rsidR="0097786A" w:rsidRPr="00B46A13" w:rsidRDefault="0097786A" w:rsidP="00F13B30">
            <w:pPr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สาขาวิชาเทคโนโลยีสารสนเทศ</w:t>
            </w:r>
          </w:p>
        </w:tc>
        <w:tc>
          <w:tcPr>
            <w:tcW w:w="529" w:type="pct"/>
          </w:tcPr>
          <w:p w14:paraId="6140BCF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B9D7C7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33BD827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08427B1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978670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1B169E8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D121F56" w14:textId="77777777" w:rsidTr="00321D9E">
        <w:trPr>
          <w:jc w:val="center"/>
        </w:trPr>
        <w:tc>
          <w:tcPr>
            <w:tcW w:w="503" w:type="pct"/>
          </w:tcPr>
          <w:p w14:paraId="23AAB29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6691B1E7" w14:textId="77777777" w:rsidR="0097786A" w:rsidRPr="00B46A13" w:rsidRDefault="0097786A" w:rsidP="00F13B30">
            <w:pPr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สาขาวิชาคอมพิวเตอร์โปรแกรมเมอร์</w:t>
            </w:r>
          </w:p>
        </w:tc>
        <w:tc>
          <w:tcPr>
            <w:tcW w:w="529" w:type="pct"/>
          </w:tcPr>
          <w:p w14:paraId="7E62D87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3117162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5DB90C8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1F21E89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2E4AB0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4981A13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ACF45D9" w14:textId="77777777" w:rsidTr="00321D9E">
        <w:trPr>
          <w:jc w:val="center"/>
        </w:trPr>
        <w:tc>
          <w:tcPr>
            <w:tcW w:w="503" w:type="pct"/>
          </w:tcPr>
          <w:p w14:paraId="0B48D8B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04AFDB33" w14:textId="77777777" w:rsidR="0097786A" w:rsidRPr="00B46A13" w:rsidRDefault="0097786A" w:rsidP="00F13B30">
            <w:pPr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สาขาวิชาซอฟต์แวร์ระบบสมองกลฝังตัว</w:t>
            </w:r>
          </w:p>
        </w:tc>
        <w:tc>
          <w:tcPr>
            <w:tcW w:w="529" w:type="pct"/>
          </w:tcPr>
          <w:p w14:paraId="6978F5C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6079298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233C261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58F3E9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360093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464E098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4977214" w14:textId="77777777" w:rsidTr="00321D9E">
        <w:trPr>
          <w:jc w:val="center"/>
        </w:trPr>
        <w:tc>
          <w:tcPr>
            <w:tcW w:w="503" w:type="pct"/>
          </w:tcPr>
          <w:p w14:paraId="3CB7613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pct"/>
            <w:vAlign w:val="center"/>
          </w:tcPr>
          <w:p w14:paraId="6219241D" w14:textId="77777777" w:rsidR="0097786A" w:rsidRPr="00B46A13" w:rsidRDefault="0097786A" w:rsidP="00F13B30">
            <w:pPr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สาขาวิชาคอมพิวเตอร์เกมและแอนิเมชัน</w:t>
            </w:r>
          </w:p>
        </w:tc>
        <w:tc>
          <w:tcPr>
            <w:tcW w:w="529" w:type="pct"/>
          </w:tcPr>
          <w:p w14:paraId="798B620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733C52D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0" w:type="pct"/>
          </w:tcPr>
          <w:p w14:paraId="6C424FF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4703163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pct"/>
          </w:tcPr>
          <w:p w14:paraId="5C791C1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" w:type="pct"/>
          </w:tcPr>
          <w:p w14:paraId="2D36A65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1395166" w14:textId="4EF47FEF" w:rsidR="00362D95" w:rsidRPr="00B46A13" w:rsidRDefault="00362D95">
      <w:pPr>
        <w:rPr>
          <w:rFonts w:ascii="TH SarabunPSK" w:hAnsi="TH SarabunPSK" w:cs="TH SarabunPSK"/>
        </w:rPr>
      </w:pPr>
    </w:p>
    <w:p w14:paraId="14DCD16A" w14:textId="765A7DF6" w:rsidR="00362D95" w:rsidRPr="00B46A13" w:rsidRDefault="00362D95">
      <w:pPr>
        <w:rPr>
          <w:rFonts w:ascii="TH SarabunPSK" w:hAnsi="TH SarabunPSK" w:cs="TH SarabunPSK"/>
        </w:rPr>
      </w:pPr>
    </w:p>
    <w:p w14:paraId="45048CCF" w14:textId="5A9AAE99" w:rsidR="00362D95" w:rsidRDefault="00362D95">
      <w:pPr>
        <w:rPr>
          <w:rFonts w:ascii="TH SarabunPSK" w:hAnsi="TH SarabunPSK" w:cs="TH SarabunPSK"/>
        </w:rPr>
      </w:pPr>
    </w:p>
    <w:p w14:paraId="00279D36" w14:textId="77777777" w:rsidR="00644944" w:rsidRDefault="00644944">
      <w:pPr>
        <w:rPr>
          <w:rFonts w:ascii="TH SarabunPSK" w:hAnsi="TH SarabunPSK" w:cs="TH SarabunPSK"/>
        </w:rPr>
      </w:pPr>
    </w:p>
    <w:p w14:paraId="0AC6D36C" w14:textId="77777777" w:rsidR="00644944" w:rsidRDefault="00644944">
      <w:pPr>
        <w:rPr>
          <w:rFonts w:ascii="TH SarabunPSK" w:hAnsi="TH SarabunPSK" w:cs="TH SarabunPSK"/>
        </w:rPr>
      </w:pPr>
    </w:p>
    <w:p w14:paraId="08A98F8F" w14:textId="77777777" w:rsidR="00644944" w:rsidRDefault="00644944">
      <w:pPr>
        <w:rPr>
          <w:rFonts w:ascii="TH SarabunPSK" w:hAnsi="TH SarabunPSK" w:cs="TH SarabunPSK"/>
        </w:rPr>
      </w:pPr>
    </w:p>
    <w:p w14:paraId="6BF52113" w14:textId="77777777" w:rsidR="00644944" w:rsidRDefault="00644944">
      <w:pPr>
        <w:rPr>
          <w:rFonts w:ascii="TH SarabunPSK" w:hAnsi="TH SarabunPSK" w:cs="TH SarabunPSK"/>
        </w:rPr>
      </w:pPr>
    </w:p>
    <w:p w14:paraId="3602D96E" w14:textId="77777777" w:rsidR="00644944" w:rsidRDefault="00644944">
      <w:pPr>
        <w:rPr>
          <w:rFonts w:ascii="TH SarabunPSK" w:hAnsi="TH SarabunPSK" w:cs="TH SarabunPSK"/>
        </w:rPr>
      </w:pPr>
    </w:p>
    <w:p w14:paraId="265C29C1" w14:textId="77777777" w:rsidR="00644944" w:rsidRDefault="00644944">
      <w:pPr>
        <w:rPr>
          <w:rFonts w:ascii="TH SarabunPSK" w:hAnsi="TH SarabunPSK" w:cs="TH SarabunPSK"/>
        </w:rPr>
      </w:pPr>
    </w:p>
    <w:p w14:paraId="38BA8DF5" w14:textId="77777777" w:rsidR="00644944" w:rsidRDefault="00644944">
      <w:pPr>
        <w:rPr>
          <w:rFonts w:ascii="TH SarabunPSK" w:hAnsi="TH SarabunPSK" w:cs="TH SarabunPSK"/>
        </w:rPr>
      </w:pPr>
    </w:p>
    <w:p w14:paraId="67E4B65C" w14:textId="77777777" w:rsidR="00644944" w:rsidRDefault="00644944">
      <w:pPr>
        <w:rPr>
          <w:rFonts w:ascii="TH SarabunPSK" w:hAnsi="TH SarabunPSK" w:cs="TH SarabunPSK"/>
        </w:rPr>
      </w:pPr>
    </w:p>
    <w:p w14:paraId="4C34D6C4" w14:textId="77777777" w:rsidR="00644944" w:rsidRDefault="00644944">
      <w:pPr>
        <w:rPr>
          <w:rFonts w:ascii="TH SarabunPSK" w:hAnsi="TH SarabunPSK" w:cs="TH SarabunPSK"/>
        </w:rPr>
      </w:pPr>
    </w:p>
    <w:p w14:paraId="221FF3E6" w14:textId="77777777" w:rsidR="00644944" w:rsidRPr="00B46A13" w:rsidRDefault="00644944">
      <w:pPr>
        <w:rPr>
          <w:rFonts w:ascii="TH SarabunPSK" w:hAnsi="TH SarabunPSK" w:cs="TH SarabunPSK"/>
        </w:rPr>
      </w:pPr>
    </w:p>
    <w:p w14:paraId="23ABD95F" w14:textId="44897854" w:rsidR="0099674D" w:rsidRDefault="00362D95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30687824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</w:t>
      </w:r>
      <w:r w:rsidR="0099674D" w:rsidRPr="00B46A13">
        <w:rPr>
          <w:rFonts w:ascii="TH SarabunPSK" w:hAnsi="TH SarabunPSK" w:cs="TH SarabunPSK"/>
          <w:b/>
          <w:bCs/>
          <w:sz w:val="32"/>
          <w:szCs w:val="32"/>
          <w:cs/>
        </w:rPr>
        <w:t>การตรวจราชการฯ ที่ 5</w:t>
      </w:r>
      <w:r w:rsidR="0099674D" w:rsidRPr="00B46A13">
        <w:rPr>
          <w:rFonts w:ascii="TH SarabunPSK" w:hAnsi="TH SarabunPSK" w:cs="TH SarabunPSK"/>
          <w:sz w:val="32"/>
          <w:szCs w:val="32"/>
        </w:rPr>
        <w:t xml:space="preserve">  </w:t>
      </w:r>
      <w:r w:rsidR="0099674D" w:rsidRPr="00B46A13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ร้อยละของผู้เรียนที่ได้รับการพัฒนาตามความต้องการของสถานประกอบการ</w:t>
      </w:r>
    </w:p>
    <w:p w14:paraId="677CC506" w14:textId="77777777" w:rsidR="00A077D6" w:rsidRPr="0018598B" w:rsidRDefault="00A077D6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21367D0" w14:textId="52A80492" w:rsidR="009D33C0" w:rsidRDefault="009D33C0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 รอบที่ 1  ตุลาคม 2562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2563 (ปีการศึกษา 2562)</w:t>
      </w:r>
    </w:p>
    <w:p w14:paraId="3F7FBE02" w14:textId="111A31BC" w:rsidR="0097786A" w:rsidRDefault="0097786A" w:rsidP="0099674D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6" w:name="_Hlk30687848"/>
      <w:bookmarkEnd w:id="5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99674D" w:rsidRPr="00B46A13">
        <w:rPr>
          <w:rFonts w:ascii="TH SarabunPSK" w:hAnsi="TH SarabunPSK" w:cs="TH SarabunPSK"/>
          <w:b/>
          <w:bCs/>
          <w:sz w:val="32"/>
          <w:szCs w:val="32"/>
          <w:cs/>
        </w:rPr>
        <w:t>ที่ 6</w:t>
      </w:r>
      <w:r w:rsidR="0099674D" w:rsidRPr="00B46A1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46A13">
        <w:rPr>
          <w:rFonts w:ascii="TH SarabunPSK" w:hAnsi="TH SarabunPSK" w:cs="TH SarabunPSK"/>
          <w:sz w:val="32"/>
          <w:szCs w:val="32"/>
          <w:cs/>
        </w:rPr>
        <w:t>แสดง</w:t>
      </w:r>
      <w:r w:rsidR="0099674D" w:rsidRPr="00B46A13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Pr="00B46A13">
        <w:rPr>
          <w:rFonts w:ascii="TH SarabunPSK" w:hAnsi="TH SarabunPSK" w:cs="TH SarabunPSK"/>
          <w:sz w:val="32"/>
          <w:szCs w:val="32"/>
          <w:cs/>
        </w:rPr>
        <w:t>ผู้เรียนที่ได้รับการพัฒนาตามความต้องการของสถานประกอบการ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6A13">
        <w:rPr>
          <w:rFonts w:ascii="TH SarabunPSK" w:hAnsi="TH SarabunPSK" w:cs="TH SarabunPSK"/>
          <w:sz w:val="32"/>
          <w:szCs w:val="32"/>
          <w:cs/>
        </w:rPr>
        <w:t>ระดับประกาศนียบัตรวิชาชีพ (</w:t>
      </w:r>
      <w:proofErr w:type="spellStart"/>
      <w:r w:rsidRPr="00B46A13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B46A13">
        <w:rPr>
          <w:rFonts w:ascii="TH SarabunPSK" w:hAnsi="TH SarabunPSK" w:cs="TH SarabunPSK"/>
          <w:sz w:val="32"/>
          <w:szCs w:val="32"/>
          <w:cs/>
        </w:rPr>
        <w:t>.)</w:t>
      </w:r>
      <w:r w:rsidR="0099674D" w:rsidRPr="00B46A13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5385" w:type="pct"/>
        <w:jc w:val="center"/>
        <w:tblLayout w:type="fixed"/>
        <w:tblLook w:val="04A0" w:firstRow="1" w:lastRow="0" w:firstColumn="1" w:lastColumn="0" w:noHBand="0" w:noVBand="1"/>
      </w:tblPr>
      <w:tblGrid>
        <w:gridCol w:w="1151"/>
        <w:gridCol w:w="3392"/>
        <w:gridCol w:w="1193"/>
        <w:gridCol w:w="1349"/>
        <w:gridCol w:w="1046"/>
        <w:gridCol w:w="1196"/>
        <w:gridCol w:w="1301"/>
        <w:gridCol w:w="997"/>
        <w:gridCol w:w="988"/>
        <w:gridCol w:w="1421"/>
        <w:gridCol w:w="988"/>
      </w:tblGrid>
      <w:tr w:rsidR="0097786A" w:rsidRPr="00B46A13" w14:paraId="7BEF549B" w14:textId="77777777" w:rsidTr="0097786A">
        <w:trPr>
          <w:tblHeader/>
          <w:jc w:val="center"/>
        </w:trPr>
        <w:tc>
          <w:tcPr>
            <w:tcW w:w="383" w:type="pct"/>
            <w:vMerge w:val="restart"/>
            <w:vAlign w:val="center"/>
          </w:tcPr>
          <w:bookmarkEnd w:id="6"/>
          <w:p w14:paraId="4D311E97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129" w:type="pct"/>
            <w:vMerge w:val="restart"/>
            <w:vAlign w:val="center"/>
          </w:tcPr>
          <w:p w14:paraId="706F7286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3488" w:type="pct"/>
            <w:gridSpan w:val="9"/>
            <w:vAlign w:val="center"/>
          </w:tcPr>
          <w:p w14:paraId="7E897F8E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ผู้เรียนที่ได้รับการพัฒนาตามความต้องการของสถานประกอบการ</w:t>
            </w:r>
          </w:p>
        </w:tc>
      </w:tr>
      <w:tr w:rsidR="0097786A" w:rsidRPr="00B46A13" w14:paraId="189B787C" w14:textId="77777777" w:rsidTr="0097786A">
        <w:trPr>
          <w:tblHeader/>
          <w:jc w:val="center"/>
        </w:trPr>
        <w:tc>
          <w:tcPr>
            <w:tcW w:w="383" w:type="pct"/>
            <w:vMerge/>
            <w:vAlign w:val="center"/>
          </w:tcPr>
          <w:p w14:paraId="278DBF69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Merge/>
            <w:vAlign w:val="center"/>
          </w:tcPr>
          <w:p w14:paraId="03F4F7CA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8" w:type="pct"/>
            <w:gridSpan w:val="9"/>
            <w:vAlign w:val="center"/>
          </w:tcPr>
          <w:p w14:paraId="67D2AF49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ระดับประกาศนียบัตรวิชาชีพ (</w:t>
            </w:r>
            <w:proofErr w:type="spellStart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.)</w:t>
            </w:r>
          </w:p>
        </w:tc>
      </w:tr>
      <w:tr w:rsidR="0097786A" w:rsidRPr="00B46A13" w14:paraId="2AFD9E25" w14:textId="77777777" w:rsidTr="0097786A">
        <w:trPr>
          <w:tblHeader/>
          <w:jc w:val="center"/>
        </w:trPr>
        <w:tc>
          <w:tcPr>
            <w:tcW w:w="383" w:type="pct"/>
            <w:vMerge/>
            <w:vAlign w:val="center"/>
          </w:tcPr>
          <w:p w14:paraId="1F69F548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Merge/>
            <w:vAlign w:val="center"/>
          </w:tcPr>
          <w:p w14:paraId="3EF38287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4" w:type="pct"/>
            <w:gridSpan w:val="3"/>
            <w:vAlign w:val="center"/>
          </w:tcPr>
          <w:p w14:paraId="1EE357CD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.1</w:t>
            </w:r>
          </w:p>
        </w:tc>
        <w:tc>
          <w:tcPr>
            <w:tcW w:w="1163" w:type="pct"/>
            <w:gridSpan w:val="3"/>
            <w:vAlign w:val="center"/>
          </w:tcPr>
          <w:p w14:paraId="12AC1663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.2</w:t>
            </w:r>
          </w:p>
        </w:tc>
        <w:tc>
          <w:tcPr>
            <w:tcW w:w="1131" w:type="pct"/>
            <w:gridSpan w:val="3"/>
            <w:vAlign w:val="center"/>
          </w:tcPr>
          <w:p w14:paraId="6EE38F4E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.3</w:t>
            </w:r>
          </w:p>
        </w:tc>
      </w:tr>
      <w:tr w:rsidR="0097786A" w:rsidRPr="00B46A13" w14:paraId="6E8073B0" w14:textId="77777777" w:rsidTr="0099674D">
        <w:trPr>
          <w:tblHeader/>
          <w:jc w:val="center"/>
        </w:trPr>
        <w:tc>
          <w:tcPr>
            <w:tcW w:w="383" w:type="pct"/>
            <w:vMerge/>
            <w:vAlign w:val="center"/>
          </w:tcPr>
          <w:p w14:paraId="5EA8C03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Merge/>
            <w:vAlign w:val="center"/>
          </w:tcPr>
          <w:p w14:paraId="0AE1EDF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7" w:type="pct"/>
            <w:vAlign w:val="center"/>
          </w:tcPr>
          <w:p w14:paraId="18731897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449" w:type="pct"/>
            <w:vAlign w:val="center"/>
          </w:tcPr>
          <w:p w14:paraId="12831600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จำนวนผู้เรียนที่ได้รับการพัฒนา</w:t>
            </w:r>
          </w:p>
        </w:tc>
        <w:tc>
          <w:tcPr>
            <w:tcW w:w="348" w:type="pct"/>
            <w:vAlign w:val="center"/>
          </w:tcPr>
          <w:p w14:paraId="49EFB9DE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398" w:type="pct"/>
            <w:vAlign w:val="center"/>
          </w:tcPr>
          <w:p w14:paraId="0CBA5883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433" w:type="pct"/>
            <w:vAlign w:val="center"/>
          </w:tcPr>
          <w:p w14:paraId="63E24B6A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จำนวนผู้เรียนที่ได้รับการพัฒนา</w:t>
            </w:r>
          </w:p>
        </w:tc>
        <w:tc>
          <w:tcPr>
            <w:tcW w:w="332" w:type="pct"/>
            <w:vAlign w:val="center"/>
          </w:tcPr>
          <w:p w14:paraId="7B7419B1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329" w:type="pct"/>
            <w:vAlign w:val="center"/>
          </w:tcPr>
          <w:p w14:paraId="300A82A1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473" w:type="pct"/>
            <w:vAlign w:val="center"/>
          </w:tcPr>
          <w:p w14:paraId="1E42208C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</w:t>
            </w: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ที่ได้รับการพัฒนา</w:t>
            </w:r>
          </w:p>
        </w:tc>
        <w:tc>
          <w:tcPr>
            <w:tcW w:w="329" w:type="pct"/>
            <w:vAlign w:val="center"/>
          </w:tcPr>
          <w:p w14:paraId="69E76E54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คิดเป็นร้อยละ</w:t>
            </w:r>
          </w:p>
        </w:tc>
      </w:tr>
      <w:tr w:rsidR="0097786A" w:rsidRPr="00B46A13" w14:paraId="5BBF6520" w14:textId="77777777" w:rsidTr="0099674D">
        <w:trPr>
          <w:jc w:val="center"/>
        </w:trPr>
        <w:tc>
          <w:tcPr>
            <w:tcW w:w="1512" w:type="pct"/>
            <w:gridSpan w:val="2"/>
          </w:tcPr>
          <w:p w14:paraId="50E32BB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</w:t>
            </w:r>
          </w:p>
        </w:tc>
        <w:tc>
          <w:tcPr>
            <w:tcW w:w="397" w:type="pct"/>
            <w:shd w:val="clear" w:color="auto" w:fill="BFBFBF" w:themeFill="background1" w:themeFillShade="BF"/>
          </w:tcPr>
          <w:p w14:paraId="3610B9D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14:paraId="3AB7177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</w:tcPr>
          <w:p w14:paraId="1D0C3BA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  <w:shd w:val="clear" w:color="auto" w:fill="BFBFBF" w:themeFill="background1" w:themeFillShade="BF"/>
          </w:tcPr>
          <w:p w14:paraId="795A109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  <w:shd w:val="clear" w:color="auto" w:fill="BFBFBF" w:themeFill="background1" w:themeFillShade="BF"/>
          </w:tcPr>
          <w:p w14:paraId="0F3B92A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</w:tcPr>
          <w:p w14:paraId="7B74E44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4E65938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  <w:shd w:val="clear" w:color="auto" w:fill="BFBFBF" w:themeFill="background1" w:themeFillShade="BF"/>
          </w:tcPr>
          <w:p w14:paraId="29D9EDC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28839A3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7D9F470" w14:textId="77777777" w:rsidTr="0099674D">
        <w:trPr>
          <w:jc w:val="center"/>
        </w:trPr>
        <w:tc>
          <w:tcPr>
            <w:tcW w:w="383" w:type="pct"/>
          </w:tcPr>
          <w:p w14:paraId="58976B3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43F92114" w14:textId="77777777" w:rsidR="0097786A" w:rsidRPr="00B46A13" w:rsidRDefault="00274553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74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สาขาวิชาช่างยนต์</w:t>
              </w:r>
            </w:hyperlink>
          </w:p>
        </w:tc>
        <w:tc>
          <w:tcPr>
            <w:tcW w:w="397" w:type="pct"/>
          </w:tcPr>
          <w:p w14:paraId="4776DF0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3656AC1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3614D01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577ECA4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362214A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547F19D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B10334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278B747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C00055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CAB6052" w14:textId="77777777" w:rsidTr="0099674D">
        <w:trPr>
          <w:jc w:val="center"/>
        </w:trPr>
        <w:tc>
          <w:tcPr>
            <w:tcW w:w="383" w:type="pct"/>
          </w:tcPr>
          <w:p w14:paraId="1F831CA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03EEA303" w14:textId="77777777" w:rsidR="0097786A" w:rsidRPr="00B46A13" w:rsidRDefault="00274553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75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สาขาวิชาช่างกลโรงงาน</w:t>
              </w:r>
            </w:hyperlink>
          </w:p>
        </w:tc>
        <w:tc>
          <w:tcPr>
            <w:tcW w:w="397" w:type="pct"/>
          </w:tcPr>
          <w:p w14:paraId="74F05EF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4478F2E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6F0AECB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11282B2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4D0C6EF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10A57A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34D215B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7A97B1D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88DA2C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D85B77A" w14:textId="77777777" w:rsidTr="0099674D">
        <w:trPr>
          <w:jc w:val="center"/>
        </w:trPr>
        <w:tc>
          <w:tcPr>
            <w:tcW w:w="383" w:type="pct"/>
          </w:tcPr>
          <w:p w14:paraId="359B1F6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1B11792F" w14:textId="77777777" w:rsidR="0097786A" w:rsidRPr="00B46A13" w:rsidRDefault="00274553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76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สาขาวิชาช่างเชื่อมโลหะ</w:t>
              </w:r>
            </w:hyperlink>
          </w:p>
        </w:tc>
        <w:tc>
          <w:tcPr>
            <w:tcW w:w="397" w:type="pct"/>
          </w:tcPr>
          <w:p w14:paraId="0862B8B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4E5550F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3A102A0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1929835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68A0AC4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6FDC31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031EBA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162B06D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BB157E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C714397" w14:textId="77777777" w:rsidTr="0099674D">
        <w:trPr>
          <w:jc w:val="center"/>
        </w:trPr>
        <w:tc>
          <w:tcPr>
            <w:tcW w:w="383" w:type="pct"/>
          </w:tcPr>
          <w:p w14:paraId="7DDC93B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121B17EA" w14:textId="77777777" w:rsidR="0097786A" w:rsidRPr="00B46A13" w:rsidRDefault="00274553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77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สาขาวิชาช่างไฟฟ้ากำลัง</w:t>
              </w:r>
            </w:hyperlink>
          </w:p>
        </w:tc>
        <w:tc>
          <w:tcPr>
            <w:tcW w:w="397" w:type="pct"/>
          </w:tcPr>
          <w:p w14:paraId="3471366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7641422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409363C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7167972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E1E35B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57FF8E3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1FF9A9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45D9643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3FE5C2D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6C95B65" w14:textId="77777777" w:rsidTr="0099674D">
        <w:trPr>
          <w:jc w:val="center"/>
        </w:trPr>
        <w:tc>
          <w:tcPr>
            <w:tcW w:w="383" w:type="pct"/>
          </w:tcPr>
          <w:p w14:paraId="503AF79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0139E9FA" w14:textId="77777777" w:rsidR="0097786A" w:rsidRPr="00B46A13" w:rsidRDefault="00274553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78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สาขาวิชาช่างอิเล็กทรอนิกส์</w:t>
              </w:r>
            </w:hyperlink>
          </w:p>
        </w:tc>
        <w:tc>
          <w:tcPr>
            <w:tcW w:w="397" w:type="pct"/>
          </w:tcPr>
          <w:p w14:paraId="25D1C82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7BF9549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272E2B7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3145210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441021D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39EF265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69E033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16EF00C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9FD559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457AED7" w14:textId="77777777" w:rsidTr="0099674D">
        <w:trPr>
          <w:jc w:val="center"/>
        </w:trPr>
        <w:tc>
          <w:tcPr>
            <w:tcW w:w="383" w:type="pct"/>
          </w:tcPr>
          <w:p w14:paraId="65C40DD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2D544E12" w14:textId="77777777" w:rsidR="0097786A" w:rsidRPr="00B46A13" w:rsidRDefault="00274553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79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สาขาวิชาช่างก่อสร้าง</w:t>
              </w:r>
            </w:hyperlink>
          </w:p>
        </w:tc>
        <w:tc>
          <w:tcPr>
            <w:tcW w:w="397" w:type="pct"/>
          </w:tcPr>
          <w:p w14:paraId="1643D54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43596B8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587F852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2F249C0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A81ED5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557A082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59898B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0A2678D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0F5E4D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1DD1622" w14:textId="77777777" w:rsidTr="0099674D">
        <w:trPr>
          <w:jc w:val="center"/>
        </w:trPr>
        <w:tc>
          <w:tcPr>
            <w:tcW w:w="383" w:type="pct"/>
          </w:tcPr>
          <w:p w14:paraId="62DB5F8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14ED6364" w14:textId="77777777" w:rsidR="0097786A" w:rsidRPr="00B46A13" w:rsidRDefault="00274553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80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สาขาวิชาช่างเครื่องเรือนและตกแต่งภายใน</w:t>
              </w:r>
            </w:hyperlink>
          </w:p>
        </w:tc>
        <w:tc>
          <w:tcPr>
            <w:tcW w:w="397" w:type="pct"/>
          </w:tcPr>
          <w:p w14:paraId="720AAB8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1E63165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5A5DA9C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56480A4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4BEC90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4632710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826D37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248B3F5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D0AC96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0404B46" w14:textId="77777777" w:rsidTr="0099674D">
        <w:trPr>
          <w:jc w:val="center"/>
        </w:trPr>
        <w:tc>
          <w:tcPr>
            <w:tcW w:w="383" w:type="pct"/>
          </w:tcPr>
          <w:p w14:paraId="49A70C8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2897E8AA" w14:textId="77777777" w:rsidR="0097786A" w:rsidRPr="00B46A13" w:rsidRDefault="00274553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81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สาขาวิชาสถาปัตยกรรม</w:t>
              </w:r>
            </w:hyperlink>
          </w:p>
        </w:tc>
        <w:tc>
          <w:tcPr>
            <w:tcW w:w="397" w:type="pct"/>
          </w:tcPr>
          <w:p w14:paraId="66C58AE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436E0B1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6FAC6F6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4539F05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5AC74A6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2A7DF56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3D3B91A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314ED64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3880621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E112122" w14:textId="77777777" w:rsidTr="0099674D">
        <w:trPr>
          <w:jc w:val="center"/>
        </w:trPr>
        <w:tc>
          <w:tcPr>
            <w:tcW w:w="383" w:type="pct"/>
          </w:tcPr>
          <w:p w14:paraId="2D948F6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374D32A3" w14:textId="77777777" w:rsidR="0097786A" w:rsidRPr="00B46A13" w:rsidRDefault="00274553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82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สาขาวิชาสำรวจ</w:t>
              </w:r>
            </w:hyperlink>
          </w:p>
        </w:tc>
        <w:tc>
          <w:tcPr>
            <w:tcW w:w="397" w:type="pct"/>
          </w:tcPr>
          <w:p w14:paraId="279C6C1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36EC404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206B5A1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516BB37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BD1B6C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275DA72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EE1E86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4B9E30A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EBC6F9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05B6D75" w14:textId="77777777" w:rsidTr="0099674D">
        <w:trPr>
          <w:jc w:val="center"/>
        </w:trPr>
        <w:tc>
          <w:tcPr>
            <w:tcW w:w="383" w:type="pct"/>
          </w:tcPr>
          <w:p w14:paraId="2231012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4D06DD82" w14:textId="77777777" w:rsidR="0097786A" w:rsidRPr="00B46A13" w:rsidRDefault="00274553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83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สาขาวิชาช่างเขียนแบบเครื่องกล</w:t>
              </w:r>
            </w:hyperlink>
          </w:p>
        </w:tc>
        <w:tc>
          <w:tcPr>
            <w:tcW w:w="397" w:type="pct"/>
          </w:tcPr>
          <w:p w14:paraId="1B6CACF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3334CA1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0B3A857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5F1EF24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41419C0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0D0AC92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1D2A6A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394FCF8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5D826F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B6D2226" w14:textId="77777777" w:rsidTr="0099674D">
        <w:trPr>
          <w:jc w:val="center"/>
        </w:trPr>
        <w:tc>
          <w:tcPr>
            <w:tcW w:w="383" w:type="pct"/>
          </w:tcPr>
          <w:p w14:paraId="1E82DCE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1D622526" w14:textId="77777777" w:rsidR="0097786A" w:rsidRPr="00B46A13" w:rsidRDefault="00274553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84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สาขาวิชาช่างซ่อมบำรุง</w:t>
              </w:r>
            </w:hyperlink>
          </w:p>
        </w:tc>
        <w:tc>
          <w:tcPr>
            <w:tcW w:w="397" w:type="pct"/>
          </w:tcPr>
          <w:p w14:paraId="5937ED5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5199B1F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104E59B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28D5297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14A4552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F62B4D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8C0A4D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618105B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DC4A14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81918AD" w14:textId="77777777" w:rsidTr="0099674D">
        <w:trPr>
          <w:jc w:val="center"/>
        </w:trPr>
        <w:tc>
          <w:tcPr>
            <w:tcW w:w="383" w:type="pct"/>
          </w:tcPr>
          <w:p w14:paraId="54C3EC7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7B5350FE" w14:textId="77777777" w:rsidR="0097786A" w:rsidRPr="00B46A13" w:rsidRDefault="00274553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85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สาขาวิชาช่างพิมพ์</w:t>
              </w:r>
            </w:hyperlink>
          </w:p>
        </w:tc>
        <w:tc>
          <w:tcPr>
            <w:tcW w:w="397" w:type="pct"/>
          </w:tcPr>
          <w:p w14:paraId="4657103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1515F63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06931C2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54AB05C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4008F9A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335D95F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84FF87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1EFB696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E07B0D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996BE82" w14:textId="77777777" w:rsidTr="0099674D">
        <w:trPr>
          <w:jc w:val="center"/>
        </w:trPr>
        <w:tc>
          <w:tcPr>
            <w:tcW w:w="383" w:type="pct"/>
          </w:tcPr>
          <w:p w14:paraId="75D4917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76DE774C" w14:textId="77777777" w:rsidR="0097786A" w:rsidRPr="00B46A13" w:rsidRDefault="00274553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86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สาขาวิชาเทคนิคแว่นตาและเลนส์</w:t>
              </w:r>
            </w:hyperlink>
          </w:p>
        </w:tc>
        <w:tc>
          <w:tcPr>
            <w:tcW w:w="397" w:type="pct"/>
          </w:tcPr>
          <w:p w14:paraId="4F93876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69BF8BA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745DA02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46D6804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E047BA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D08E7F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59B9072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2A54B4E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EAC787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7460331" w14:textId="77777777" w:rsidTr="0099674D">
        <w:trPr>
          <w:jc w:val="center"/>
        </w:trPr>
        <w:tc>
          <w:tcPr>
            <w:tcW w:w="383" w:type="pct"/>
          </w:tcPr>
          <w:p w14:paraId="7717411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5227F9B9" w14:textId="77777777" w:rsidR="0097786A" w:rsidRPr="00B46A13" w:rsidRDefault="00274553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87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สาขาวิชาช่างต่อเรือ</w:t>
              </w:r>
            </w:hyperlink>
          </w:p>
        </w:tc>
        <w:tc>
          <w:tcPr>
            <w:tcW w:w="397" w:type="pct"/>
          </w:tcPr>
          <w:p w14:paraId="62A4123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4B5C747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34EBFB6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5C195F6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546E1EA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1F9BC36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35A3A66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623467E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F84087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44C162D" w14:textId="77777777" w:rsidTr="0099674D">
        <w:trPr>
          <w:jc w:val="center"/>
        </w:trPr>
        <w:tc>
          <w:tcPr>
            <w:tcW w:w="383" w:type="pct"/>
          </w:tcPr>
          <w:p w14:paraId="33F5449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6355543B" w14:textId="77777777" w:rsidR="0097786A" w:rsidRPr="00B46A13" w:rsidRDefault="00274553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88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สาขาวิชาช่างโทรคมนาคม</w:t>
              </w:r>
            </w:hyperlink>
          </w:p>
        </w:tc>
        <w:tc>
          <w:tcPr>
            <w:tcW w:w="397" w:type="pct"/>
          </w:tcPr>
          <w:p w14:paraId="5B8D538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57CADBD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1C612AA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56AE87E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009FD7E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0F2B450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A035A7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3DB3169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A7637E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B5F0AC6" w14:textId="77777777" w:rsidTr="0099674D">
        <w:trPr>
          <w:jc w:val="center"/>
        </w:trPr>
        <w:tc>
          <w:tcPr>
            <w:tcW w:w="383" w:type="pct"/>
          </w:tcPr>
          <w:p w14:paraId="35FB941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0F6D04BC" w14:textId="77777777" w:rsidR="0097786A" w:rsidRPr="00B46A13" w:rsidRDefault="00274553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89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สาขาวิชาช่างเครื่องมือวัดและควบคุม</w:t>
              </w:r>
            </w:hyperlink>
          </w:p>
        </w:tc>
        <w:tc>
          <w:tcPr>
            <w:tcW w:w="397" w:type="pct"/>
          </w:tcPr>
          <w:p w14:paraId="645B539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1EA3E4D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108FAD8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7301EE0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C16AE9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D35659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486762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356F36B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692088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BC50A4C" w14:textId="77777777" w:rsidTr="0099674D">
        <w:trPr>
          <w:jc w:val="center"/>
        </w:trPr>
        <w:tc>
          <w:tcPr>
            <w:tcW w:w="383" w:type="pct"/>
          </w:tcPr>
          <w:p w14:paraId="782D29F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77AEDE7C" w14:textId="77777777" w:rsidR="0097786A" w:rsidRPr="00B46A13" w:rsidRDefault="00274553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90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สาขาวิชาโยธา</w:t>
              </w:r>
            </w:hyperlink>
          </w:p>
        </w:tc>
        <w:tc>
          <w:tcPr>
            <w:tcW w:w="397" w:type="pct"/>
          </w:tcPr>
          <w:p w14:paraId="0A9A367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5927E04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69D3B8F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7A6CC0C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392BE68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6437EC9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507D0A8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68094EB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81E418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7E47DDD" w14:textId="77777777" w:rsidTr="0099674D">
        <w:trPr>
          <w:jc w:val="center"/>
        </w:trPr>
        <w:tc>
          <w:tcPr>
            <w:tcW w:w="383" w:type="pct"/>
          </w:tcPr>
          <w:p w14:paraId="6128E42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78C6284C" w14:textId="77777777" w:rsidR="0097786A" w:rsidRPr="00B46A13" w:rsidRDefault="00274553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91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สาขาวิชาอุตสาหกรรมยาง</w:t>
              </w:r>
            </w:hyperlink>
          </w:p>
        </w:tc>
        <w:tc>
          <w:tcPr>
            <w:tcW w:w="397" w:type="pct"/>
          </w:tcPr>
          <w:p w14:paraId="6504F44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0A1C2DA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760F00D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389FBD9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6338944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0C9D6CD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E664AE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055459F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00CD8C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6CE463B" w14:textId="77777777" w:rsidTr="0099674D">
        <w:trPr>
          <w:jc w:val="center"/>
        </w:trPr>
        <w:tc>
          <w:tcPr>
            <w:tcW w:w="383" w:type="pct"/>
          </w:tcPr>
          <w:p w14:paraId="73BD7CF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47712A30" w14:textId="77777777" w:rsidR="0097786A" w:rsidRPr="00B46A13" w:rsidRDefault="00274553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92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</w:t>
              </w:r>
              <w:proofErr w:type="spellStart"/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เมค</w:t>
              </w:r>
              <w:proofErr w:type="spellEnd"/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คาทรอนิกส์</w:t>
              </w:r>
            </w:hyperlink>
          </w:p>
        </w:tc>
        <w:tc>
          <w:tcPr>
            <w:tcW w:w="397" w:type="pct"/>
          </w:tcPr>
          <w:p w14:paraId="5B6C4E7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650B6C6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024A42E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75F4393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35446C9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1D05E93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6D1BEF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3797386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3F5CD11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DEEF1F9" w14:textId="77777777" w:rsidTr="0099674D">
        <w:trPr>
          <w:jc w:val="center"/>
        </w:trPr>
        <w:tc>
          <w:tcPr>
            <w:tcW w:w="383" w:type="pct"/>
          </w:tcPr>
          <w:p w14:paraId="12692E5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6823581B" w14:textId="77777777" w:rsidR="0097786A" w:rsidRPr="00B46A13" w:rsidRDefault="00274553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93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สาขาวิชาช่างเทคนิคคอมพิวเตอร์</w:t>
              </w:r>
            </w:hyperlink>
          </w:p>
        </w:tc>
        <w:tc>
          <w:tcPr>
            <w:tcW w:w="397" w:type="pct"/>
          </w:tcPr>
          <w:p w14:paraId="2EF7ECD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784680B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43C51A0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7B83D90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0C28D52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15851DD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ED6AC8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7CA6893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BEA133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579CF8D" w14:textId="77777777" w:rsidTr="0099674D">
        <w:trPr>
          <w:jc w:val="center"/>
        </w:trPr>
        <w:tc>
          <w:tcPr>
            <w:tcW w:w="383" w:type="pct"/>
          </w:tcPr>
          <w:p w14:paraId="52C5DFF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0C2E8A36" w14:textId="77777777" w:rsidR="0097786A" w:rsidRPr="00B46A13" w:rsidRDefault="00274553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94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สาขาวิชาเทคโนโลยีฟอกหนัง</w:t>
              </w:r>
            </w:hyperlink>
          </w:p>
        </w:tc>
        <w:tc>
          <w:tcPr>
            <w:tcW w:w="397" w:type="pct"/>
          </w:tcPr>
          <w:p w14:paraId="7078EDE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6A4C21F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05BFF99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30D6EF2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40A2323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296E446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642C8A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4B18B96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E8EC07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C3F052B" w14:textId="77777777" w:rsidTr="0099674D">
        <w:trPr>
          <w:jc w:val="center"/>
        </w:trPr>
        <w:tc>
          <w:tcPr>
            <w:tcW w:w="383" w:type="pct"/>
          </w:tcPr>
          <w:p w14:paraId="7D1C0A8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37CD6AC9" w14:textId="0D88479C" w:rsidR="0097786A" w:rsidRPr="00B46A13" w:rsidRDefault="00274553" w:rsidP="00F13B3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hanging="357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95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สาขาวิชาช่างเครื่องทำความเย็น</w:t>
              </w:r>
              <w:r w:rsidR="00321D9E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br/>
              </w:r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และปรับอากาศ</w:t>
              </w:r>
            </w:hyperlink>
          </w:p>
        </w:tc>
        <w:tc>
          <w:tcPr>
            <w:tcW w:w="397" w:type="pct"/>
          </w:tcPr>
          <w:p w14:paraId="5E86774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679A21C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1F0F94D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33CE782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12E4BE9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6C70B72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3B2FC05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31F1B93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15B725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17AB502" w14:textId="77777777" w:rsidTr="0099674D">
        <w:trPr>
          <w:jc w:val="center"/>
        </w:trPr>
        <w:tc>
          <w:tcPr>
            <w:tcW w:w="383" w:type="pct"/>
          </w:tcPr>
          <w:p w14:paraId="28B622F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6E68C149" w14:textId="77777777" w:rsidR="0097786A" w:rsidRPr="00B46A13" w:rsidRDefault="00274553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96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สาขาวิชาช่างซ่อมบำรุงเรือ</w:t>
              </w:r>
            </w:hyperlink>
          </w:p>
        </w:tc>
        <w:tc>
          <w:tcPr>
            <w:tcW w:w="397" w:type="pct"/>
          </w:tcPr>
          <w:p w14:paraId="43CC000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04293B8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3CDE362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33CFB31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4216FD3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06FCB16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72E530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3734C7A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EDC38C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A9905E0" w14:textId="77777777" w:rsidTr="0099674D">
        <w:trPr>
          <w:jc w:val="center"/>
        </w:trPr>
        <w:tc>
          <w:tcPr>
            <w:tcW w:w="383" w:type="pct"/>
          </w:tcPr>
          <w:p w14:paraId="3B7EE6A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0E63F8E7" w14:textId="77777777" w:rsidR="0097786A" w:rsidRPr="00B46A13" w:rsidRDefault="00274553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97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สาขาวิชาเครื่องกลเกษตร</w:t>
              </w:r>
            </w:hyperlink>
          </w:p>
        </w:tc>
        <w:tc>
          <w:tcPr>
            <w:tcW w:w="397" w:type="pct"/>
          </w:tcPr>
          <w:p w14:paraId="2C50740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2580470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45309AA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74A9AF5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CB9738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6192D04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584DD8E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3D8752A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B7B0C7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FEA4D35" w14:textId="77777777" w:rsidTr="0099674D">
        <w:trPr>
          <w:jc w:val="center"/>
        </w:trPr>
        <w:tc>
          <w:tcPr>
            <w:tcW w:w="1512" w:type="pct"/>
            <w:gridSpan w:val="2"/>
          </w:tcPr>
          <w:p w14:paraId="2B83060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ประเภทวิชาพาณิชยก</w:t>
            </w:r>
            <w:proofErr w:type="spellStart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รรม</w:t>
            </w:r>
            <w:proofErr w:type="spellEnd"/>
          </w:p>
        </w:tc>
        <w:tc>
          <w:tcPr>
            <w:tcW w:w="397" w:type="pct"/>
            <w:shd w:val="clear" w:color="auto" w:fill="BFBFBF" w:themeFill="background1" w:themeFillShade="BF"/>
          </w:tcPr>
          <w:p w14:paraId="5C8B992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14:paraId="727F601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</w:tcPr>
          <w:p w14:paraId="1B96DE1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  <w:shd w:val="clear" w:color="auto" w:fill="BFBFBF" w:themeFill="background1" w:themeFillShade="BF"/>
          </w:tcPr>
          <w:p w14:paraId="05D258E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  <w:shd w:val="clear" w:color="auto" w:fill="BFBFBF" w:themeFill="background1" w:themeFillShade="BF"/>
          </w:tcPr>
          <w:p w14:paraId="71A9026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</w:tcPr>
          <w:p w14:paraId="7BCF53D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5BD007C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  <w:shd w:val="clear" w:color="auto" w:fill="BFBFBF" w:themeFill="background1" w:themeFillShade="BF"/>
          </w:tcPr>
          <w:p w14:paraId="56C7C27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487D747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B3E94E5" w14:textId="77777777" w:rsidTr="0099674D">
        <w:trPr>
          <w:jc w:val="center"/>
        </w:trPr>
        <w:tc>
          <w:tcPr>
            <w:tcW w:w="383" w:type="pct"/>
          </w:tcPr>
          <w:p w14:paraId="2AA0986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6E03C9C9" w14:textId="77777777" w:rsidR="0097786A" w:rsidRPr="00B46A13" w:rsidRDefault="00274553" w:rsidP="00F13B30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98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สาขาวิชาการบัญชี</w:t>
              </w:r>
            </w:hyperlink>
          </w:p>
        </w:tc>
        <w:tc>
          <w:tcPr>
            <w:tcW w:w="397" w:type="pct"/>
          </w:tcPr>
          <w:p w14:paraId="2261157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01812A0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533555E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402D948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FA8C06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7EA582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444D27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0F4B1AA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F49BF5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F0E960F" w14:textId="77777777" w:rsidTr="0099674D">
        <w:trPr>
          <w:jc w:val="center"/>
        </w:trPr>
        <w:tc>
          <w:tcPr>
            <w:tcW w:w="383" w:type="pct"/>
          </w:tcPr>
          <w:p w14:paraId="0AE2EDA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3EC519E8" w14:textId="77777777" w:rsidR="0097786A" w:rsidRPr="00B46A13" w:rsidRDefault="00274553" w:rsidP="00F13B30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99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สาขาวิชาการตลาด</w:t>
              </w:r>
            </w:hyperlink>
          </w:p>
        </w:tc>
        <w:tc>
          <w:tcPr>
            <w:tcW w:w="397" w:type="pct"/>
          </w:tcPr>
          <w:p w14:paraId="2A7FB02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7F94831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7F76879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013C6B2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05E83D3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3980623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D4475B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1663A0C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71BC2D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54867E0" w14:textId="77777777" w:rsidTr="0099674D">
        <w:trPr>
          <w:jc w:val="center"/>
        </w:trPr>
        <w:tc>
          <w:tcPr>
            <w:tcW w:w="383" w:type="pct"/>
          </w:tcPr>
          <w:p w14:paraId="7D9FA32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7041EF1E" w14:textId="77777777" w:rsidR="0097786A" w:rsidRPr="00B46A13" w:rsidRDefault="00274553" w:rsidP="00F13B30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00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สาขาวิชาการเลขานุการ</w:t>
              </w:r>
            </w:hyperlink>
          </w:p>
        </w:tc>
        <w:tc>
          <w:tcPr>
            <w:tcW w:w="397" w:type="pct"/>
          </w:tcPr>
          <w:p w14:paraId="2C7F52B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2B94802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7B05644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18E511A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6E1D72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4107DD9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5CBDAD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5896674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D05097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DEC656D" w14:textId="77777777" w:rsidTr="0099674D">
        <w:trPr>
          <w:jc w:val="center"/>
        </w:trPr>
        <w:tc>
          <w:tcPr>
            <w:tcW w:w="383" w:type="pct"/>
          </w:tcPr>
          <w:p w14:paraId="25C5FA2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371B8F94" w14:textId="77777777" w:rsidR="0097786A" w:rsidRPr="00B46A13" w:rsidRDefault="00274553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101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สาขาวิชาคอมพิวเตอร์ธุรกิจ</w:t>
              </w:r>
            </w:hyperlink>
          </w:p>
        </w:tc>
        <w:tc>
          <w:tcPr>
            <w:tcW w:w="397" w:type="pct"/>
          </w:tcPr>
          <w:p w14:paraId="375FE49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74D0C40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07FC23B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6EF31D1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7FAFCDA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16705E0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FD4D3F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52D584C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4528CB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080D9FE" w14:textId="77777777" w:rsidTr="0099674D">
        <w:trPr>
          <w:jc w:val="center"/>
        </w:trPr>
        <w:tc>
          <w:tcPr>
            <w:tcW w:w="383" w:type="pct"/>
          </w:tcPr>
          <w:p w14:paraId="00FBDB7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592042E5" w14:textId="77777777" w:rsidR="0097786A" w:rsidRPr="00B46A13" w:rsidRDefault="00274553" w:rsidP="00F13B30">
            <w:pPr>
              <w:numPr>
                <w:ilvl w:val="0"/>
                <w:numId w:val="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02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สาขาวิชาธุรกิจสถานพยาบาล</w:t>
              </w:r>
            </w:hyperlink>
          </w:p>
        </w:tc>
        <w:tc>
          <w:tcPr>
            <w:tcW w:w="397" w:type="pct"/>
          </w:tcPr>
          <w:p w14:paraId="45B3280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05137BD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5783DFF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7935062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0239580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6CF2491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5EC28E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6FE9A2B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11367C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287E7BF" w14:textId="77777777" w:rsidTr="0099674D">
        <w:trPr>
          <w:jc w:val="center"/>
        </w:trPr>
        <w:tc>
          <w:tcPr>
            <w:tcW w:w="383" w:type="pct"/>
          </w:tcPr>
          <w:p w14:paraId="3A37AEA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053329AA" w14:textId="77777777" w:rsidR="0097786A" w:rsidRPr="00B46A13" w:rsidRDefault="00274553" w:rsidP="00F13B30">
            <w:pPr>
              <w:numPr>
                <w:ilvl w:val="0"/>
                <w:numId w:val="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03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สาขาวิชาการประชาสัมพันธ์</w:t>
              </w:r>
            </w:hyperlink>
          </w:p>
        </w:tc>
        <w:tc>
          <w:tcPr>
            <w:tcW w:w="397" w:type="pct"/>
          </w:tcPr>
          <w:p w14:paraId="16D203B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11E4B29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0DA2EB3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3E25AF7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46C8201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068432B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899F22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64EB253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C00B76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A0960CC" w14:textId="77777777" w:rsidTr="0099674D">
        <w:trPr>
          <w:jc w:val="center"/>
        </w:trPr>
        <w:tc>
          <w:tcPr>
            <w:tcW w:w="383" w:type="pct"/>
          </w:tcPr>
          <w:p w14:paraId="22D2464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77DE0A78" w14:textId="77777777" w:rsidR="0097786A" w:rsidRPr="00B46A13" w:rsidRDefault="00274553" w:rsidP="00F13B30">
            <w:pPr>
              <w:numPr>
                <w:ilvl w:val="0"/>
                <w:numId w:val="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04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สาขาวิชาธุรกิจค้าปลีก</w:t>
              </w:r>
            </w:hyperlink>
          </w:p>
        </w:tc>
        <w:tc>
          <w:tcPr>
            <w:tcW w:w="397" w:type="pct"/>
          </w:tcPr>
          <w:p w14:paraId="1C449C2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0F272FB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6D5DD45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43A7360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00D0046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4745D22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5C9C5A9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754B52A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5AEB2A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F823E1B" w14:textId="77777777" w:rsidTr="0099674D">
        <w:trPr>
          <w:jc w:val="center"/>
        </w:trPr>
        <w:tc>
          <w:tcPr>
            <w:tcW w:w="383" w:type="pct"/>
          </w:tcPr>
          <w:p w14:paraId="54D37D0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50704664" w14:textId="77777777" w:rsidR="0097786A" w:rsidRPr="00B46A13" w:rsidRDefault="00274553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105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สาขาวิชาภาษาต่างประเทศ</w:t>
              </w:r>
            </w:hyperlink>
          </w:p>
        </w:tc>
        <w:tc>
          <w:tcPr>
            <w:tcW w:w="397" w:type="pct"/>
          </w:tcPr>
          <w:p w14:paraId="7E4943C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5BBA97F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2063C04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2DD3774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49477D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6EC6A67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55EDB70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1B93EC4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4DD0E8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6E76F9F" w14:textId="77777777" w:rsidTr="0099674D">
        <w:trPr>
          <w:jc w:val="center"/>
        </w:trPr>
        <w:tc>
          <w:tcPr>
            <w:tcW w:w="383" w:type="pct"/>
          </w:tcPr>
          <w:p w14:paraId="42958A7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7DECFBF8" w14:textId="77777777" w:rsidR="0097786A" w:rsidRPr="00B46A13" w:rsidRDefault="00274553" w:rsidP="00F13B30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06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</w:t>
              </w:r>
              <w:proofErr w:type="spellStart"/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โล</w:t>
              </w:r>
              <w:proofErr w:type="spellEnd"/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จิ</w:t>
              </w:r>
              <w:proofErr w:type="spellStart"/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สติกส์</w:t>
              </w:r>
              <w:proofErr w:type="spellEnd"/>
            </w:hyperlink>
          </w:p>
        </w:tc>
        <w:tc>
          <w:tcPr>
            <w:tcW w:w="397" w:type="pct"/>
          </w:tcPr>
          <w:p w14:paraId="078B610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09159D1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1D39200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338E72C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7AD5112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5B000A7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B9E567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7467E7E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5138462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2B46CC1" w14:textId="77777777" w:rsidTr="0099674D">
        <w:trPr>
          <w:jc w:val="center"/>
        </w:trPr>
        <w:tc>
          <w:tcPr>
            <w:tcW w:w="383" w:type="pct"/>
          </w:tcPr>
          <w:p w14:paraId="27B22ED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79BB75D2" w14:textId="77777777" w:rsidR="0097786A" w:rsidRPr="00B46A13" w:rsidRDefault="00274553" w:rsidP="00F13B30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07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สาขาวิชาการจัดการสำนักงาน</w:t>
              </w:r>
            </w:hyperlink>
          </w:p>
        </w:tc>
        <w:tc>
          <w:tcPr>
            <w:tcW w:w="397" w:type="pct"/>
          </w:tcPr>
          <w:p w14:paraId="27A3EE5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56FADBD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70D194D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3347B0A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604FF71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6C6143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801DE3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6AB7B1C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42C4DE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1632184" w14:textId="77777777" w:rsidTr="0099674D">
        <w:trPr>
          <w:jc w:val="center"/>
        </w:trPr>
        <w:tc>
          <w:tcPr>
            <w:tcW w:w="383" w:type="pct"/>
          </w:tcPr>
          <w:p w14:paraId="6EBD14E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66D7FE97" w14:textId="77777777" w:rsidR="0097786A" w:rsidRPr="00B46A13" w:rsidRDefault="00274553" w:rsidP="00F13B30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08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สาขาวิชาการจัดการด้านความปลอดภัย</w:t>
              </w:r>
            </w:hyperlink>
          </w:p>
        </w:tc>
        <w:tc>
          <w:tcPr>
            <w:tcW w:w="397" w:type="pct"/>
          </w:tcPr>
          <w:p w14:paraId="074EDFD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77EF088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2827552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07FA638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BC8176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363634C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58930A1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1BF6C16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465D32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CB2B788" w14:textId="77777777" w:rsidTr="0099674D">
        <w:trPr>
          <w:jc w:val="center"/>
        </w:trPr>
        <w:tc>
          <w:tcPr>
            <w:tcW w:w="383" w:type="pct"/>
          </w:tcPr>
          <w:p w14:paraId="4309995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624BCCDB" w14:textId="77777777" w:rsidR="0097786A" w:rsidRPr="00B46A13" w:rsidRDefault="00274553" w:rsidP="00F13B30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09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สาขาวิชาธุรกิจการกีฬา</w:t>
              </w:r>
            </w:hyperlink>
          </w:p>
        </w:tc>
        <w:tc>
          <w:tcPr>
            <w:tcW w:w="397" w:type="pct"/>
          </w:tcPr>
          <w:p w14:paraId="10FEE73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1DFA0EC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1D15357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51B1F6C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3354AEC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52C289A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C2862D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0465171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3533BBA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D2FB19D" w14:textId="77777777" w:rsidTr="0099674D">
        <w:trPr>
          <w:jc w:val="center"/>
        </w:trPr>
        <w:tc>
          <w:tcPr>
            <w:tcW w:w="1512" w:type="pct"/>
            <w:gridSpan w:val="2"/>
          </w:tcPr>
          <w:p w14:paraId="0F37A94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ประเภทวิชาศิลปกรรม</w:t>
            </w:r>
          </w:p>
        </w:tc>
        <w:tc>
          <w:tcPr>
            <w:tcW w:w="397" w:type="pct"/>
            <w:shd w:val="clear" w:color="auto" w:fill="BFBFBF" w:themeFill="background1" w:themeFillShade="BF"/>
          </w:tcPr>
          <w:p w14:paraId="656616E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14:paraId="188A984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</w:tcPr>
          <w:p w14:paraId="17FFCFC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  <w:shd w:val="clear" w:color="auto" w:fill="BFBFBF" w:themeFill="background1" w:themeFillShade="BF"/>
          </w:tcPr>
          <w:p w14:paraId="4BD1E64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  <w:shd w:val="clear" w:color="auto" w:fill="BFBFBF" w:themeFill="background1" w:themeFillShade="BF"/>
          </w:tcPr>
          <w:p w14:paraId="4E7CBA8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</w:tcPr>
          <w:p w14:paraId="220C29A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47A7B5E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  <w:shd w:val="clear" w:color="auto" w:fill="BFBFBF" w:themeFill="background1" w:themeFillShade="BF"/>
          </w:tcPr>
          <w:p w14:paraId="07F93F0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7FF38B3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875B8D7" w14:textId="77777777" w:rsidTr="0099674D">
        <w:trPr>
          <w:jc w:val="center"/>
        </w:trPr>
        <w:tc>
          <w:tcPr>
            <w:tcW w:w="383" w:type="pct"/>
          </w:tcPr>
          <w:p w14:paraId="69BDB39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2D9EB238" w14:textId="77777777" w:rsidR="0097786A" w:rsidRPr="00B46A13" w:rsidRDefault="00274553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10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สาขาวิชาวิจิตรศิลป์</w:t>
              </w:r>
            </w:hyperlink>
          </w:p>
        </w:tc>
        <w:tc>
          <w:tcPr>
            <w:tcW w:w="397" w:type="pct"/>
          </w:tcPr>
          <w:p w14:paraId="3C27E17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6100706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68E4529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1A424A4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7C280ED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27CEE6F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77E56E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54D9EF2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7B9A82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A5931C2" w14:textId="77777777" w:rsidTr="0099674D">
        <w:trPr>
          <w:jc w:val="center"/>
        </w:trPr>
        <w:tc>
          <w:tcPr>
            <w:tcW w:w="383" w:type="pct"/>
          </w:tcPr>
          <w:p w14:paraId="1740D89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2DC0D897" w14:textId="77777777" w:rsidR="0097786A" w:rsidRPr="00B46A13" w:rsidRDefault="00274553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11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สาขาวิชาการออกแบบ</w:t>
              </w:r>
            </w:hyperlink>
          </w:p>
        </w:tc>
        <w:tc>
          <w:tcPr>
            <w:tcW w:w="397" w:type="pct"/>
          </w:tcPr>
          <w:p w14:paraId="5A41EF3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2E842E4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1FF07DA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68119FB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072A5D0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F40561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233D48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796CF19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37E2B8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C3EE552" w14:textId="77777777" w:rsidTr="0099674D">
        <w:trPr>
          <w:jc w:val="center"/>
        </w:trPr>
        <w:tc>
          <w:tcPr>
            <w:tcW w:w="383" w:type="pct"/>
          </w:tcPr>
          <w:p w14:paraId="4AD6DD8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2FFC8BC9" w14:textId="77777777" w:rsidR="0097786A" w:rsidRPr="00B46A13" w:rsidRDefault="00274553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12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สาขาวิชาศิลปหัตถกรรม</w:t>
              </w:r>
            </w:hyperlink>
          </w:p>
        </w:tc>
        <w:tc>
          <w:tcPr>
            <w:tcW w:w="397" w:type="pct"/>
          </w:tcPr>
          <w:p w14:paraId="068B636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2C7147E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10E0287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027CEB8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0D65019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6FA223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4FFA99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0F18F6D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BC1935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1BE3254" w14:textId="77777777" w:rsidTr="0099674D">
        <w:trPr>
          <w:jc w:val="center"/>
        </w:trPr>
        <w:tc>
          <w:tcPr>
            <w:tcW w:w="383" w:type="pct"/>
          </w:tcPr>
          <w:p w14:paraId="73F05DC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674A2661" w14:textId="77777777" w:rsidR="0097786A" w:rsidRPr="00B46A13" w:rsidRDefault="00274553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13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สาขาวิชาศิลปกรรมเซรา</w:t>
              </w:r>
              <w:proofErr w:type="spellStart"/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มิก</w:t>
              </w:r>
              <w:proofErr w:type="spellEnd"/>
            </w:hyperlink>
          </w:p>
        </w:tc>
        <w:tc>
          <w:tcPr>
            <w:tcW w:w="397" w:type="pct"/>
          </w:tcPr>
          <w:p w14:paraId="22AF52F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3B0DE37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1EDCD02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182A6CA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E96AED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65BD363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6D6590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0821B14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F9B3EA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F0DC8A5" w14:textId="77777777" w:rsidTr="0099674D">
        <w:trPr>
          <w:jc w:val="center"/>
        </w:trPr>
        <w:tc>
          <w:tcPr>
            <w:tcW w:w="383" w:type="pct"/>
          </w:tcPr>
          <w:p w14:paraId="089D8ED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1F7CBAA6" w14:textId="77777777" w:rsidR="0097786A" w:rsidRPr="00B46A13" w:rsidRDefault="00274553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14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สาขาวิชาศิลปหัตถกรรมรูปพรรณเครื่องถมและเครื่องประดับ</w:t>
              </w:r>
            </w:hyperlink>
          </w:p>
        </w:tc>
        <w:tc>
          <w:tcPr>
            <w:tcW w:w="397" w:type="pct"/>
          </w:tcPr>
          <w:p w14:paraId="0F113A2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22F1182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1638612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0BF46FA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3B6C735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4A91E5B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5A2662C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0DA8B9E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CF0703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8E9FA80" w14:textId="77777777" w:rsidTr="0099674D">
        <w:trPr>
          <w:jc w:val="center"/>
        </w:trPr>
        <w:tc>
          <w:tcPr>
            <w:tcW w:w="383" w:type="pct"/>
          </w:tcPr>
          <w:p w14:paraId="5ED7338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00E1078F" w14:textId="77777777" w:rsidR="0097786A" w:rsidRPr="00B46A13" w:rsidRDefault="00274553" w:rsidP="00F13B30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15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สาขาวิชาถ่ายภาพและมัลติมีเดีย</w:t>
              </w:r>
            </w:hyperlink>
          </w:p>
        </w:tc>
        <w:tc>
          <w:tcPr>
            <w:tcW w:w="397" w:type="pct"/>
          </w:tcPr>
          <w:p w14:paraId="53EBA4E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1223303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6AFD15D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0A3C39A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437D172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30ED4E2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ADC80C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1845B5E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561183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2D1D63C" w14:textId="77777777" w:rsidTr="0099674D">
        <w:trPr>
          <w:jc w:val="center"/>
        </w:trPr>
        <w:tc>
          <w:tcPr>
            <w:tcW w:w="383" w:type="pct"/>
          </w:tcPr>
          <w:p w14:paraId="033BCD2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283A240A" w14:textId="77777777" w:rsidR="0097786A" w:rsidRPr="00B46A13" w:rsidRDefault="00274553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116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สาขาวิชาเทคโนโลยีศิลปกรรม</w:t>
              </w:r>
            </w:hyperlink>
          </w:p>
        </w:tc>
        <w:tc>
          <w:tcPr>
            <w:tcW w:w="397" w:type="pct"/>
          </w:tcPr>
          <w:p w14:paraId="5985696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6E2A6A9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6C48F81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4661F89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378ADDA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6565070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FCAC74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514C73D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D04F90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777E786" w14:textId="77777777" w:rsidTr="0099674D">
        <w:trPr>
          <w:jc w:val="center"/>
        </w:trPr>
        <w:tc>
          <w:tcPr>
            <w:tcW w:w="383" w:type="pct"/>
          </w:tcPr>
          <w:p w14:paraId="0714963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3BD45EDA" w14:textId="77777777" w:rsidR="0097786A" w:rsidRPr="00B46A13" w:rsidRDefault="00274553" w:rsidP="00F13B30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17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สาขาวิชาคอมพิวเตอร์กราฟิก</w:t>
              </w:r>
            </w:hyperlink>
          </w:p>
        </w:tc>
        <w:tc>
          <w:tcPr>
            <w:tcW w:w="397" w:type="pct"/>
          </w:tcPr>
          <w:p w14:paraId="5D47AFF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2237016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333DC8B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644A482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10BF166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0DCB282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5D0965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6E23911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5812BB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DD88985" w14:textId="77777777" w:rsidTr="0099674D">
        <w:trPr>
          <w:jc w:val="center"/>
        </w:trPr>
        <w:tc>
          <w:tcPr>
            <w:tcW w:w="383" w:type="pct"/>
          </w:tcPr>
          <w:p w14:paraId="3DF9CEC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337F877C" w14:textId="77777777" w:rsidR="0097786A" w:rsidRPr="00B46A13" w:rsidRDefault="00274553" w:rsidP="00F13B30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18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สาขาวิชาอุตสาหกรรมเครื่องหนัง</w:t>
              </w:r>
            </w:hyperlink>
          </w:p>
        </w:tc>
        <w:tc>
          <w:tcPr>
            <w:tcW w:w="397" w:type="pct"/>
          </w:tcPr>
          <w:p w14:paraId="3E7D60E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6AFC963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771B198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65AEA18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7777003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2B50582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453D60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5F465A9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90DB4A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622C476" w14:textId="77777777" w:rsidTr="0099674D">
        <w:trPr>
          <w:jc w:val="center"/>
        </w:trPr>
        <w:tc>
          <w:tcPr>
            <w:tcW w:w="383" w:type="pct"/>
          </w:tcPr>
          <w:p w14:paraId="472069C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4187463F" w14:textId="77777777" w:rsidR="0097786A" w:rsidRPr="00B46A13" w:rsidRDefault="00274553" w:rsidP="00F13B30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19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สาขาวิชาเครื่อง</w:t>
              </w:r>
              <w:proofErr w:type="spellStart"/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ประดับอัญ</w:t>
              </w:r>
              <w:proofErr w:type="spellEnd"/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มณี</w:t>
              </w:r>
            </w:hyperlink>
          </w:p>
        </w:tc>
        <w:tc>
          <w:tcPr>
            <w:tcW w:w="397" w:type="pct"/>
          </w:tcPr>
          <w:p w14:paraId="7D9EACE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4B5B5DA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0B258E3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3ACCA73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5837083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524445F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03D9A0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764A00C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00E0D5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4606054" w14:textId="77777777" w:rsidTr="0099674D">
        <w:trPr>
          <w:jc w:val="center"/>
        </w:trPr>
        <w:tc>
          <w:tcPr>
            <w:tcW w:w="383" w:type="pct"/>
          </w:tcPr>
          <w:p w14:paraId="7ED78E0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2E706DFF" w14:textId="77777777" w:rsidR="0097786A" w:rsidRPr="00B46A13" w:rsidRDefault="00274553" w:rsidP="00F13B30">
            <w:pPr>
              <w:numPr>
                <w:ilvl w:val="0"/>
                <w:numId w:val="9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20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สาขาวิชาช่างทองหลวง</w:t>
              </w:r>
            </w:hyperlink>
          </w:p>
        </w:tc>
        <w:tc>
          <w:tcPr>
            <w:tcW w:w="397" w:type="pct"/>
          </w:tcPr>
          <w:p w14:paraId="2A38A62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5A4C04A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315C7C7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4420121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1D61BD1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499EF31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1DFAE5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2D3101C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C1ECB0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489BB7F" w14:textId="77777777" w:rsidTr="0099674D">
        <w:trPr>
          <w:jc w:val="center"/>
        </w:trPr>
        <w:tc>
          <w:tcPr>
            <w:tcW w:w="383" w:type="pct"/>
          </w:tcPr>
          <w:p w14:paraId="105C4F9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4066C606" w14:textId="77777777" w:rsidR="0097786A" w:rsidRPr="00B46A13" w:rsidRDefault="00274553" w:rsidP="00F13B30">
            <w:pPr>
              <w:numPr>
                <w:ilvl w:val="0"/>
                <w:numId w:val="9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21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สาขาวิชาการพิมพ์สกรีน</w:t>
              </w:r>
            </w:hyperlink>
          </w:p>
        </w:tc>
        <w:tc>
          <w:tcPr>
            <w:tcW w:w="397" w:type="pct"/>
          </w:tcPr>
          <w:p w14:paraId="41C7B06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24C7C35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1E9E1C4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32B0903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3A984F9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003218A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CE81BA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0F7A9C5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DCD357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8EC1A8D" w14:textId="77777777" w:rsidTr="0099674D">
        <w:trPr>
          <w:jc w:val="center"/>
        </w:trPr>
        <w:tc>
          <w:tcPr>
            <w:tcW w:w="383" w:type="pct"/>
          </w:tcPr>
          <w:p w14:paraId="62EAF53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6ACF19F9" w14:textId="77777777" w:rsidR="0097786A" w:rsidRPr="00B46A13" w:rsidRDefault="00274553" w:rsidP="00F13B30">
            <w:pPr>
              <w:numPr>
                <w:ilvl w:val="0"/>
                <w:numId w:val="9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22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สาขาวิชาออกแบบนิเทศศิลป์</w:t>
              </w:r>
            </w:hyperlink>
          </w:p>
        </w:tc>
        <w:tc>
          <w:tcPr>
            <w:tcW w:w="397" w:type="pct"/>
          </w:tcPr>
          <w:p w14:paraId="2624461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58A2ACA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73C6BF5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2AA72E5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6AA8BEC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66ACB57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ABA346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247A1B2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B70940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FA0ADAB" w14:textId="77777777" w:rsidTr="0099674D">
        <w:trPr>
          <w:jc w:val="center"/>
        </w:trPr>
        <w:tc>
          <w:tcPr>
            <w:tcW w:w="1512" w:type="pct"/>
            <w:gridSpan w:val="2"/>
          </w:tcPr>
          <w:p w14:paraId="04C361A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  <w:proofErr w:type="spellStart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วิชาคหกร</w:t>
            </w:r>
            <w:proofErr w:type="spellEnd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รม</w:t>
            </w:r>
          </w:p>
        </w:tc>
        <w:tc>
          <w:tcPr>
            <w:tcW w:w="397" w:type="pct"/>
            <w:shd w:val="clear" w:color="auto" w:fill="BFBFBF" w:themeFill="background1" w:themeFillShade="BF"/>
          </w:tcPr>
          <w:p w14:paraId="5686E42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14:paraId="0FEB1F0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</w:tcPr>
          <w:p w14:paraId="4A133E1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  <w:shd w:val="clear" w:color="auto" w:fill="BFBFBF" w:themeFill="background1" w:themeFillShade="BF"/>
          </w:tcPr>
          <w:p w14:paraId="5F41E8A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  <w:shd w:val="clear" w:color="auto" w:fill="BFBFBF" w:themeFill="background1" w:themeFillShade="BF"/>
          </w:tcPr>
          <w:p w14:paraId="7E87F30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</w:tcPr>
          <w:p w14:paraId="4083975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1351637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  <w:shd w:val="clear" w:color="auto" w:fill="BFBFBF" w:themeFill="background1" w:themeFillShade="BF"/>
          </w:tcPr>
          <w:p w14:paraId="34624A1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39C1171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D6DFEFB" w14:textId="77777777" w:rsidTr="0099674D">
        <w:trPr>
          <w:jc w:val="center"/>
        </w:trPr>
        <w:tc>
          <w:tcPr>
            <w:tcW w:w="383" w:type="pct"/>
          </w:tcPr>
          <w:p w14:paraId="123355C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566FB420" w14:textId="77777777" w:rsidR="0097786A" w:rsidRPr="00B46A13" w:rsidRDefault="00274553" w:rsidP="00F13B30">
            <w:pPr>
              <w:numPr>
                <w:ilvl w:val="0"/>
                <w:numId w:val="10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23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สาขาวิชาแฟชั่นและสิ่งทอ</w:t>
              </w:r>
            </w:hyperlink>
          </w:p>
        </w:tc>
        <w:tc>
          <w:tcPr>
            <w:tcW w:w="397" w:type="pct"/>
          </w:tcPr>
          <w:p w14:paraId="165E05D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3013F21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083BFB8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002E593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0D20882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341390A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DA1ABD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6E49CC0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02603D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A790CD4" w14:textId="77777777" w:rsidTr="0099674D">
        <w:trPr>
          <w:jc w:val="center"/>
        </w:trPr>
        <w:tc>
          <w:tcPr>
            <w:tcW w:w="383" w:type="pct"/>
          </w:tcPr>
          <w:p w14:paraId="2FDBE60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2213BA43" w14:textId="77777777" w:rsidR="0097786A" w:rsidRPr="00B46A13" w:rsidRDefault="00274553" w:rsidP="00F13B30">
            <w:pPr>
              <w:numPr>
                <w:ilvl w:val="0"/>
                <w:numId w:val="10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24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สาขาวิชาอาหารและโภชนาการ</w:t>
              </w:r>
            </w:hyperlink>
          </w:p>
        </w:tc>
        <w:tc>
          <w:tcPr>
            <w:tcW w:w="397" w:type="pct"/>
          </w:tcPr>
          <w:p w14:paraId="69DD668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6DB2CF6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7FCBD9D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4A71001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6C1E783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67F6660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2B47C7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1118F43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55CF6E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27031B3" w14:textId="77777777" w:rsidTr="0099674D">
        <w:trPr>
          <w:jc w:val="center"/>
        </w:trPr>
        <w:tc>
          <w:tcPr>
            <w:tcW w:w="383" w:type="pct"/>
          </w:tcPr>
          <w:p w14:paraId="70EE061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766CA1D4" w14:textId="77777777" w:rsidR="0097786A" w:rsidRPr="00B46A13" w:rsidRDefault="00274553" w:rsidP="00F13B30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25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</w:t>
              </w:r>
              <w:proofErr w:type="spellStart"/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วิชาคหกร</w:t>
              </w:r>
              <w:proofErr w:type="spellEnd"/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รมศาสตร์</w:t>
              </w:r>
            </w:hyperlink>
          </w:p>
        </w:tc>
        <w:tc>
          <w:tcPr>
            <w:tcW w:w="397" w:type="pct"/>
          </w:tcPr>
          <w:p w14:paraId="40893D6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6C06385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45AD49B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23F1A3C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08241EC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6CBC53F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FEED92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590D17D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657695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501A4BF" w14:textId="77777777" w:rsidTr="0099674D">
        <w:trPr>
          <w:jc w:val="center"/>
        </w:trPr>
        <w:tc>
          <w:tcPr>
            <w:tcW w:w="383" w:type="pct"/>
          </w:tcPr>
          <w:p w14:paraId="652F81B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6A90DDBD" w14:textId="77777777" w:rsidR="0097786A" w:rsidRPr="00B46A13" w:rsidRDefault="00274553" w:rsidP="00F13B30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26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สาขาวิชาธุรกิจเสริมสวย</w:t>
              </w:r>
            </w:hyperlink>
          </w:p>
        </w:tc>
        <w:tc>
          <w:tcPr>
            <w:tcW w:w="397" w:type="pct"/>
          </w:tcPr>
          <w:p w14:paraId="529790B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1B96F23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08D774B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4CA440B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54531F2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13DE9B8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5E01F9D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0CD983F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FA9828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CDD4CB8" w14:textId="77777777" w:rsidTr="0099674D">
        <w:trPr>
          <w:jc w:val="center"/>
        </w:trPr>
        <w:tc>
          <w:tcPr>
            <w:tcW w:w="383" w:type="pct"/>
          </w:tcPr>
          <w:p w14:paraId="5B1A319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16EC5D06" w14:textId="77777777" w:rsidR="0097786A" w:rsidRPr="00B46A13" w:rsidRDefault="00274553" w:rsidP="00F13B30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27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</w:t>
              </w:r>
              <w:proofErr w:type="spellStart"/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ธุรกิจคหกร</w:t>
              </w:r>
              <w:proofErr w:type="spellEnd"/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รม</w:t>
              </w:r>
            </w:hyperlink>
          </w:p>
        </w:tc>
        <w:tc>
          <w:tcPr>
            <w:tcW w:w="397" w:type="pct"/>
          </w:tcPr>
          <w:p w14:paraId="04B95E6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5666C01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3EE3770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37598D5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018F7DD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8DAC4D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BBF61D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7819A81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B5311C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36C8DF2" w14:textId="77777777" w:rsidTr="0099674D">
        <w:trPr>
          <w:jc w:val="center"/>
        </w:trPr>
        <w:tc>
          <w:tcPr>
            <w:tcW w:w="1512" w:type="pct"/>
            <w:gridSpan w:val="2"/>
          </w:tcPr>
          <w:p w14:paraId="20D4F16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ประเภทวิชาเกษตรกรรม</w:t>
            </w:r>
          </w:p>
        </w:tc>
        <w:tc>
          <w:tcPr>
            <w:tcW w:w="397" w:type="pct"/>
            <w:shd w:val="clear" w:color="auto" w:fill="BFBFBF" w:themeFill="background1" w:themeFillShade="BF"/>
          </w:tcPr>
          <w:p w14:paraId="243CFB7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14:paraId="5287ED4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</w:tcPr>
          <w:p w14:paraId="43A6AFF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  <w:shd w:val="clear" w:color="auto" w:fill="BFBFBF" w:themeFill="background1" w:themeFillShade="BF"/>
          </w:tcPr>
          <w:p w14:paraId="6CB92AC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  <w:shd w:val="clear" w:color="auto" w:fill="BFBFBF" w:themeFill="background1" w:themeFillShade="BF"/>
          </w:tcPr>
          <w:p w14:paraId="16AC3B1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</w:tcPr>
          <w:p w14:paraId="6864A15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778FB18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  <w:shd w:val="clear" w:color="auto" w:fill="BFBFBF" w:themeFill="background1" w:themeFillShade="BF"/>
          </w:tcPr>
          <w:p w14:paraId="5E9B213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0057628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46B0B14" w14:textId="77777777" w:rsidTr="0099674D">
        <w:trPr>
          <w:jc w:val="center"/>
        </w:trPr>
        <w:tc>
          <w:tcPr>
            <w:tcW w:w="383" w:type="pct"/>
          </w:tcPr>
          <w:p w14:paraId="668E44C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7AF12935" w14:textId="77777777" w:rsidR="0097786A" w:rsidRPr="00B46A13" w:rsidRDefault="00274553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128" w:tgtFrame="_blank" w:history="1">
              <w:r w:rsidR="0097786A" w:rsidRPr="00B46A13">
                <w:rPr>
                  <w:rStyle w:val="ab"/>
                  <w:rFonts w:ascii="TH SarabunPSK" w:hAnsi="TH SarabunPSK" w:cs="TH SarabunPSK"/>
                  <w:color w:val="auto"/>
                  <w:sz w:val="28"/>
                  <w:bdr w:val="none" w:sz="0" w:space="0" w:color="auto" w:frame="1"/>
                  <w:shd w:val="clear" w:color="auto" w:fill="FFFFFF"/>
                  <w:cs/>
                </w:rPr>
                <w:t>สาขาวิชาเกษตรศาสตร์</w:t>
              </w:r>
            </w:hyperlink>
          </w:p>
        </w:tc>
        <w:tc>
          <w:tcPr>
            <w:tcW w:w="397" w:type="pct"/>
          </w:tcPr>
          <w:p w14:paraId="10C6C8D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3512EFC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3285E78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560F38D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105AA4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161B1B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BEBB07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2BDDB02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2BBA9B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286A8E2" w14:textId="77777777" w:rsidTr="0099674D">
        <w:trPr>
          <w:jc w:val="center"/>
        </w:trPr>
        <w:tc>
          <w:tcPr>
            <w:tcW w:w="1512" w:type="pct"/>
            <w:gridSpan w:val="2"/>
          </w:tcPr>
          <w:p w14:paraId="3994D54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ประเภทวิชาประมง</w:t>
            </w:r>
          </w:p>
        </w:tc>
        <w:tc>
          <w:tcPr>
            <w:tcW w:w="397" w:type="pct"/>
            <w:shd w:val="clear" w:color="auto" w:fill="BFBFBF" w:themeFill="background1" w:themeFillShade="BF"/>
          </w:tcPr>
          <w:p w14:paraId="1DC61A6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14:paraId="53EF713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</w:tcPr>
          <w:p w14:paraId="23D7A46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  <w:shd w:val="clear" w:color="auto" w:fill="BFBFBF" w:themeFill="background1" w:themeFillShade="BF"/>
          </w:tcPr>
          <w:p w14:paraId="22CBA1B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  <w:shd w:val="clear" w:color="auto" w:fill="BFBFBF" w:themeFill="background1" w:themeFillShade="BF"/>
          </w:tcPr>
          <w:p w14:paraId="7907EB8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</w:tcPr>
          <w:p w14:paraId="3FE48D0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3E02919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  <w:shd w:val="clear" w:color="auto" w:fill="BFBFBF" w:themeFill="background1" w:themeFillShade="BF"/>
          </w:tcPr>
          <w:p w14:paraId="039938F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282AF1B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0A98387" w14:textId="77777777" w:rsidTr="0099674D">
        <w:trPr>
          <w:jc w:val="center"/>
        </w:trPr>
        <w:tc>
          <w:tcPr>
            <w:tcW w:w="383" w:type="pct"/>
          </w:tcPr>
          <w:p w14:paraId="5309A59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34217FBF" w14:textId="77777777" w:rsidR="0097786A" w:rsidRPr="00B46A13" w:rsidRDefault="00274553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129" w:tgtFrame="_blank" w:history="1">
              <w:r w:rsidR="0097786A" w:rsidRPr="00B46A13">
                <w:rPr>
                  <w:rStyle w:val="ab"/>
                  <w:rFonts w:ascii="TH SarabunPSK" w:hAnsi="TH SarabunPSK" w:cs="TH SarabunPSK"/>
                  <w:color w:val="auto"/>
                  <w:sz w:val="28"/>
                  <w:bdr w:val="none" w:sz="0" w:space="0" w:color="auto" w:frame="1"/>
                  <w:shd w:val="clear" w:color="auto" w:fill="FFFFFF"/>
                  <w:cs/>
                </w:rPr>
                <w:t>สาขาวิชาเพาะเลี้ยงสัตว์น้ำ</w:t>
              </w:r>
            </w:hyperlink>
          </w:p>
        </w:tc>
        <w:tc>
          <w:tcPr>
            <w:tcW w:w="397" w:type="pct"/>
          </w:tcPr>
          <w:p w14:paraId="042E949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0A06FBF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48FBD79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0089A40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3B67606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07EA863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B2CE59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1471CA3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C67AEC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E36CA73" w14:textId="77777777" w:rsidTr="0099674D">
        <w:trPr>
          <w:jc w:val="center"/>
        </w:trPr>
        <w:tc>
          <w:tcPr>
            <w:tcW w:w="1512" w:type="pct"/>
            <w:gridSpan w:val="2"/>
          </w:tcPr>
          <w:p w14:paraId="6227AD8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ประเภทวิชาอุตสาหกรรมท่องเที่ยว</w:t>
            </w:r>
          </w:p>
        </w:tc>
        <w:tc>
          <w:tcPr>
            <w:tcW w:w="397" w:type="pct"/>
            <w:shd w:val="clear" w:color="auto" w:fill="BFBFBF" w:themeFill="background1" w:themeFillShade="BF"/>
          </w:tcPr>
          <w:p w14:paraId="27390BE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14:paraId="528B74E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</w:tcPr>
          <w:p w14:paraId="4B110B7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  <w:shd w:val="clear" w:color="auto" w:fill="BFBFBF" w:themeFill="background1" w:themeFillShade="BF"/>
          </w:tcPr>
          <w:p w14:paraId="67F2125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  <w:shd w:val="clear" w:color="auto" w:fill="BFBFBF" w:themeFill="background1" w:themeFillShade="BF"/>
          </w:tcPr>
          <w:p w14:paraId="4CB5CD2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</w:tcPr>
          <w:p w14:paraId="758CF4B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3B94E14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  <w:shd w:val="clear" w:color="auto" w:fill="BFBFBF" w:themeFill="background1" w:themeFillShade="BF"/>
          </w:tcPr>
          <w:p w14:paraId="59924D4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5CAAC43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826AFE4" w14:textId="77777777" w:rsidTr="0099674D">
        <w:trPr>
          <w:jc w:val="center"/>
        </w:trPr>
        <w:tc>
          <w:tcPr>
            <w:tcW w:w="383" w:type="pct"/>
          </w:tcPr>
          <w:p w14:paraId="37016E6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4CF529FA" w14:textId="77777777" w:rsidR="0097786A" w:rsidRPr="00B46A13" w:rsidRDefault="00274553" w:rsidP="00F13B30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30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สาขาวิชาการโรงแรม</w:t>
              </w:r>
            </w:hyperlink>
          </w:p>
        </w:tc>
        <w:tc>
          <w:tcPr>
            <w:tcW w:w="397" w:type="pct"/>
          </w:tcPr>
          <w:p w14:paraId="74583D6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783778B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03200E6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7FD474B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148F0D7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4F037AF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5392656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3248CEF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E38126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86A13A2" w14:textId="77777777" w:rsidTr="0099674D">
        <w:trPr>
          <w:jc w:val="center"/>
        </w:trPr>
        <w:tc>
          <w:tcPr>
            <w:tcW w:w="383" w:type="pct"/>
          </w:tcPr>
          <w:p w14:paraId="3F3699B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2CB2E94D" w14:textId="77777777" w:rsidR="0097786A" w:rsidRPr="00B46A13" w:rsidRDefault="00274553" w:rsidP="00F13B30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31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สาขาวิชาการท่องเที่ยว</w:t>
              </w:r>
            </w:hyperlink>
          </w:p>
        </w:tc>
        <w:tc>
          <w:tcPr>
            <w:tcW w:w="397" w:type="pct"/>
          </w:tcPr>
          <w:p w14:paraId="66AD0C2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17B93F6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38C2A54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1E4B00C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3E6A0C1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055FA05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097AB8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159B7C0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8F1342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4B1AAF7" w14:textId="77777777" w:rsidTr="0099674D">
        <w:trPr>
          <w:jc w:val="center"/>
        </w:trPr>
        <w:tc>
          <w:tcPr>
            <w:tcW w:w="1512" w:type="pct"/>
            <w:gridSpan w:val="2"/>
          </w:tcPr>
          <w:p w14:paraId="087FFD6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ประเภทวิชาอุตสาหกรรมสิ่งทอ</w:t>
            </w:r>
          </w:p>
        </w:tc>
        <w:tc>
          <w:tcPr>
            <w:tcW w:w="397" w:type="pct"/>
            <w:shd w:val="clear" w:color="auto" w:fill="BFBFBF" w:themeFill="background1" w:themeFillShade="BF"/>
          </w:tcPr>
          <w:p w14:paraId="312A14B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14:paraId="366898D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</w:tcPr>
          <w:p w14:paraId="65BBBE4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  <w:shd w:val="clear" w:color="auto" w:fill="BFBFBF" w:themeFill="background1" w:themeFillShade="BF"/>
          </w:tcPr>
          <w:p w14:paraId="6E7F8BA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  <w:shd w:val="clear" w:color="auto" w:fill="BFBFBF" w:themeFill="background1" w:themeFillShade="BF"/>
          </w:tcPr>
          <w:p w14:paraId="2E1D41B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</w:tcPr>
          <w:p w14:paraId="336DC37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14EFC35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  <w:shd w:val="clear" w:color="auto" w:fill="BFBFBF" w:themeFill="background1" w:themeFillShade="BF"/>
          </w:tcPr>
          <w:p w14:paraId="4D25625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2E3A112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D97A485" w14:textId="77777777" w:rsidTr="0099674D">
        <w:trPr>
          <w:jc w:val="center"/>
        </w:trPr>
        <w:tc>
          <w:tcPr>
            <w:tcW w:w="383" w:type="pct"/>
          </w:tcPr>
          <w:p w14:paraId="2EF8816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0E8809D5" w14:textId="77777777" w:rsidR="0097786A" w:rsidRPr="00B46A13" w:rsidRDefault="00274553" w:rsidP="00F13B30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32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สาขาวิชาเทคโนโลยีสิ่งทอ</w:t>
              </w:r>
            </w:hyperlink>
          </w:p>
        </w:tc>
        <w:tc>
          <w:tcPr>
            <w:tcW w:w="397" w:type="pct"/>
          </w:tcPr>
          <w:p w14:paraId="13EDEE9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29E627B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7D8F492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7CF793D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40F0BF5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6EE8FA5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AD7D87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4598C59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0E21DA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76BE6D5" w14:textId="77777777" w:rsidTr="0099674D">
        <w:trPr>
          <w:jc w:val="center"/>
        </w:trPr>
        <w:tc>
          <w:tcPr>
            <w:tcW w:w="383" w:type="pct"/>
          </w:tcPr>
          <w:p w14:paraId="4D8F65E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1144EB65" w14:textId="77777777" w:rsidR="0097786A" w:rsidRPr="00B46A13" w:rsidRDefault="00274553" w:rsidP="00F13B30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33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สาขาวิชาเคมีสิ่งทอ</w:t>
              </w:r>
            </w:hyperlink>
          </w:p>
        </w:tc>
        <w:tc>
          <w:tcPr>
            <w:tcW w:w="397" w:type="pct"/>
          </w:tcPr>
          <w:p w14:paraId="1C07361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5BB202B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5720015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01DF9FE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7B051C3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0E18E4B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6C0A426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60A1422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574A85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6AF5877" w14:textId="77777777" w:rsidTr="0099674D">
        <w:trPr>
          <w:jc w:val="center"/>
        </w:trPr>
        <w:tc>
          <w:tcPr>
            <w:tcW w:w="383" w:type="pct"/>
          </w:tcPr>
          <w:p w14:paraId="5183343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1FC0D70D" w14:textId="77777777" w:rsidR="009D33C0" w:rsidRPr="0018598B" w:rsidRDefault="00274553" w:rsidP="00A077D6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34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สาขาวิชาเทคโนโลยีเครื่องนุ่งห่ม</w:t>
              </w:r>
            </w:hyperlink>
          </w:p>
          <w:p w14:paraId="3176528F" w14:textId="7B5FE5B0" w:rsidR="0018598B" w:rsidRPr="00B46A13" w:rsidRDefault="0018598B" w:rsidP="00A077D6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97" w:type="pct"/>
          </w:tcPr>
          <w:p w14:paraId="2349FD1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687FE7B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0DEA7CA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77BCEC9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5CCE8C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410AA2E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50189A3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5AE0F41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300F47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EC2F386" w14:textId="77777777" w:rsidTr="0099674D">
        <w:trPr>
          <w:jc w:val="center"/>
        </w:trPr>
        <w:tc>
          <w:tcPr>
            <w:tcW w:w="1512" w:type="pct"/>
            <w:gridSpan w:val="2"/>
          </w:tcPr>
          <w:p w14:paraId="1FE1A1E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ประเภทวิชาเทคโนโลยีสารสนเทศและการสื่อสาร</w:t>
            </w:r>
          </w:p>
        </w:tc>
        <w:tc>
          <w:tcPr>
            <w:tcW w:w="397" w:type="pct"/>
            <w:shd w:val="clear" w:color="auto" w:fill="BFBFBF" w:themeFill="background1" w:themeFillShade="BF"/>
          </w:tcPr>
          <w:p w14:paraId="2E0CEF2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14:paraId="413EF1D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</w:tcPr>
          <w:p w14:paraId="26D0ED6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  <w:shd w:val="clear" w:color="auto" w:fill="BFBFBF" w:themeFill="background1" w:themeFillShade="BF"/>
          </w:tcPr>
          <w:p w14:paraId="3830142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  <w:shd w:val="clear" w:color="auto" w:fill="BFBFBF" w:themeFill="background1" w:themeFillShade="BF"/>
          </w:tcPr>
          <w:p w14:paraId="2783166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</w:tcPr>
          <w:p w14:paraId="6AFF6A9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63AA439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  <w:shd w:val="clear" w:color="auto" w:fill="BFBFBF" w:themeFill="background1" w:themeFillShade="BF"/>
          </w:tcPr>
          <w:p w14:paraId="15F0763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44F4CF5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2A73153" w14:textId="77777777" w:rsidTr="0099674D">
        <w:trPr>
          <w:jc w:val="center"/>
        </w:trPr>
        <w:tc>
          <w:tcPr>
            <w:tcW w:w="383" w:type="pct"/>
          </w:tcPr>
          <w:p w14:paraId="1805615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21749556" w14:textId="77777777" w:rsidR="0097786A" w:rsidRPr="00B46A13" w:rsidRDefault="00274553" w:rsidP="00F13B30">
            <w:pPr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35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สาขาวิชาเทคโนโลยีสารสนเทศ</w:t>
              </w:r>
            </w:hyperlink>
          </w:p>
        </w:tc>
        <w:tc>
          <w:tcPr>
            <w:tcW w:w="397" w:type="pct"/>
          </w:tcPr>
          <w:p w14:paraId="1091BD5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421975D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65C9AA2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0491116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4C556C9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0433C45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50FFC4C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7F2DB0B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6E1E1F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D1C7690" w14:textId="77777777" w:rsidTr="0099674D">
        <w:trPr>
          <w:jc w:val="center"/>
        </w:trPr>
        <w:tc>
          <w:tcPr>
            <w:tcW w:w="383" w:type="pct"/>
          </w:tcPr>
          <w:p w14:paraId="131C208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3917EFAC" w14:textId="77777777" w:rsidR="0097786A" w:rsidRPr="00B46A13" w:rsidRDefault="00274553" w:rsidP="00F13B30">
            <w:pPr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36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สาขาวิชาคอมพิวเตอร์โปรแกรมเมอร์</w:t>
              </w:r>
            </w:hyperlink>
          </w:p>
        </w:tc>
        <w:tc>
          <w:tcPr>
            <w:tcW w:w="397" w:type="pct"/>
          </w:tcPr>
          <w:p w14:paraId="6652682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0272BC1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06A6BE5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45E0A60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564D977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9B8D81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4345FF9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6F6AD74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0D100E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5E5F9A6" w14:textId="77777777" w:rsidTr="0099674D">
        <w:trPr>
          <w:jc w:val="center"/>
        </w:trPr>
        <w:tc>
          <w:tcPr>
            <w:tcW w:w="1512" w:type="pct"/>
            <w:gridSpan w:val="2"/>
          </w:tcPr>
          <w:p w14:paraId="67FD214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ประเภทวิชาอุตสาหกรรมบันเทิงและดนตรี</w:t>
            </w:r>
          </w:p>
        </w:tc>
        <w:tc>
          <w:tcPr>
            <w:tcW w:w="397" w:type="pct"/>
            <w:shd w:val="clear" w:color="auto" w:fill="BFBFBF" w:themeFill="background1" w:themeFillShade="BF"/>
          </w:tcPr>
          <w:p w14:paraId="74F30FD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14:paraId="2BB2890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</w:tcPr>
          <w:p w14:paraId="7B3FFC7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  <w:shd w:val="clear" w:color="auto" w:fill="BFBFBF" w:themeFill="background1" w:themeFillShade="BF"/>
          </w:tcPr>
          <w:p w14:paraId="60C4D45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  <w:shd w:val="clear" w:color="auto" w:fill="BFBFBF" w:themeFill="background1" w:themeFillShade="BF"/>
          </w:tcPr>
          <w:p w14:paraId="7A13048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</w:tcPr>
          <w:p w14:paraId="46A11FE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2E51ED1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  <w:shd w:val="clear" w:color="auto" w:fill="BFBFBF" w:themeFill="background1" w:themeFillShade="BF"/>
          </w:tcPr>
          <w:p w14:paraId="18021F3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14:paraId="24755FB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87F6D14" w14:textId="77777777" w:rsidTr="0099674D">
        <w:trPr>
          <w:jc w:val="center"/>
        </w:trPr>
        <w:tc>
          <w:tcPr>
            <w:tcW w:w="383" w:type="pct"/>
          </w:tcPr>
          <w:p w14:paraId="22A72D0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0277F3BD" w14:textId="77777777" w:rsidR="0097786A" w:rsidRPr="00B46A13" w:rsidRDefault="00274553" w:rsidP="00F13B30">
            <w:pPr>
              <w:numPr>
                <w:ilvl w:val="0"/>
                <w:numId w:val="1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37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สาขาวิชาอุตสาหกรรมบันเทิง</w:t>
              </w:r>
            </w:hyperlink>
          </w:p>
        </w:tc>
        <w:tc>
          <w:tcPr>
            <w:tcW w:w="397" w:type="pct"/>
          </w:tcPr>
          <w:p w14:paraId="4ECE4CF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5B6C49A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6452379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412AED2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26D9AAF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0780BAD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708CC6A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63AD30B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632735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4F8DBF3" w14:textId="77777777" w:rsidTr="0099674D">
        <w:trPr>
          <w:jc w:val="center"/>
        </w:trPr>
        <w:tc>
          <w:tcPr>
            <w:tcW w:w="383" w:type="pct"/>
          </w:tcPr>
          <w:p w14:paraId="2B88730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2CB0C5EE" w14:textId="77777777" w:rsidR="0097786A" w:rsidRPr="00B46A13" w:rsidRDefault="00274553" w:rsidP="00F13B30">
            <w:pPr>
              <w:numPr>
                <w:ilvl w:val="0"/>
                <w:numId w:val="1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38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สาขาวิชาการดนตรี</w:t>
              </w:r>
            </w:hyperlink>
          </w:p>
        </w:tc>
        <w:tc>
          <w:tcPr>
            <w:tcW w:w="397" w:type="pct"/>
          </w:tcPr>
          <w:p w14:paraId="14A609C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40D1509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390C6C2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2C9E8EE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59DC1EB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6C93F9B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03DF14F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2034A9A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F5CC4D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94D3A9E" w14:textId="77777777" w:rsidTr="0099674D">
        <w:trPr>
          <w:jc w:val="center"/>
        </w:trPr>
        <w:tc>
          <w:tcPr>
            <w:tcW w:w="383" w:type="pct"/>
          </w:tcPr>
          <w:p w14:paraId="1A1AE3A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9" w:type="pct"/>
            <w:vAlign w:val="center"/>
          </w:tcPr>
          <w:p w14:paraId="149D3AFE" w14:textId="77777777" w:rsidR="0097786A" w:rsidRPr="00B46A13" w:rsidRDefault="00274553" w:rsidP="00F13B30">
            <w:pPr>
              <w:numPr>
                <w:ilvl w:val="0"/>
                <w:numId w:val="1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hyperlink r:id="rId139" w:tgtFrame="_blank" w:history="1">
              <w:r w:rsidR="0097786A" w:rsidRPr="00B46A13">
                <w:rPr>
                  <w:rFonts w:ascii="TH SarabunPSK" w:eastAsia="Times New Roman" w:hAnsi="TH SarabunPSK" w:cs="TH SarabunPSK"/>
                  <w:sz w:val="28"/>
                  <w:bdr w:val="none" w:sz="0" w:space="0" w:color="auto" w:frame="1"/>
                  <w:cs/>
                </w:rPr>
                <w:t>สาขาวิชาการสร้างเครื่องดนตรีไทย</w:t>
              </w:r>
            </w:hyperlink>
          </w:p>
        </w:tc>
        <w:tc>
          <w:tcPr>
            <w:tcW w:w="397" w:type="pct"/>
          </w:tcPr>
          <w:p w14:paraId="6EECDF4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9" w:type="pct"/>
          </w:tcPr>
          <w:p w14:paraId="103E080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</w:tcPr>
          <w:p w14:paraId="36C5A8D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8" w:type="pct"/>
          </w:tcPr>
          <w:p w14:paraId="57EA11F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3" w:type="pct"/>
          </w:tcPr>
          <w:p w14:paraId="49C0523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2" w:type="pct"/>
          </w:tcPr>
          <w:p w14:paraId="721E591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114C12F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3" w:type="pct"/>
          </w:tcPr>
          <w:p w14:paraId="2E81025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9" w:type="pct"/>
          </w:tcPr>
          <w:p w14:paraId="2644D28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57E7584" w14:textId="77777777" w:rsidR="0097786A" w:rsidRDefault="0097786A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DC781A" w14:textId="77777777" w:rsidR="00644944" w:rsidRDefault="00644944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4F162F" w14:textId="77777777" w:rsidR="00644944" w:rsidRDefault="00644944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12C41E" w14:textId="77777777" w:rsidR="00644944" w:rsidRDefault="00644944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FA91D5" w14:textId="77777777" w:rsidR="00644944" w:rsidRDefault="00644944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B97789" w14:textId="77777777" w:rsidR="00644944" w:rsidRDefault="00644944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2BB6D6" w14:textId="77777777" w:rsidR="00644944" w:rsidRDefault="00644944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11F128" w14:textId="77777777" w:rsidR="00644944" w:rsidRDefault="00644944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5D54F6" w14:textId="77777777" w:rsidR="00644944" w:rsidRDefault="00644944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913B82" w14:textId="77777777" w:rsidR="00644944" w:rsidRDefault="00644944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A4B169" w14:textId="77777777" w:rsidR="00644944" w:rsidRDefault="00644944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E8D111" w14:textId="77777777" w:rsidR="0018598B" w:rsidRDefault="0018598B" w:rsidP="009778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994403" w14:textId="1670C4EF" w:rsidR="0097786A" w:rsidRPr="00B46A13" w:rsidRDefault="0097786A" w:rsidP="0099674D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7" w:name="_Hlk30687876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99674D" w:rsidRPr="00B46A13">
        <w:rPr>
          <w:rFonts w:ascii="TH SarabunPSK" w:hAnsi="TH SarabunPSK" w:cs="TH SarabunPSK"/>
          <w:b/>
          <w:bCs/>
          <w:sz w:val="32"/>
          <w:szCs w:val="32"/>
          <w:cs/>
        </w:rPr>
        <w:t>ที่ 7</w:t>
      </w:r>
      <w:r w:rsidR="0099674D" w:rsidRPr="00B46A1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46A13">
        <w:rPr>
          <w:rFonts w:ascii="TH SarabunPSK" w:hAnsi="TH SarabunPSK" w:cs="TH SarabunPSK"/>
          <w:sz w:val="32"/>
          <w:szCs w:val="32"/>
          <w:cs/>
        </w:rPr>
        <w:t>แสดง</w:t>
      </w:r>
      <w:r w:rsidR="0099674D" w:rsidRPr="00B46A13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Pr="00B46A13">
        <w:rPr>
          <w:rFonts w:ascii="TH SarabunPSK" w:hAnsi="TH SarabunPSK" w:cs="TH SarabunPSK"/>
          <w:sz w:val="32"/>
          <w:szCs w:val="32"/>
          <w:cs/>
        </w:rPr>
        <w:t>ผู้เรียนที่ได้รับการพัฒนาตามความต้องการของสถานประกอบการ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6A13">
        <w:rPr>
          <w:rFonts w:ascii="TH SarabunPSK" w:hAnsi="TH SarabunPSK" w:cs="TH SarabunPSK"/>
          <w:sz w:val="32"/>
          <w:szCs w:val="32"/>
          <w:cs/>
        </w:rPr>
        <w:t>ระดับประกาศนียบัตรวิชาชีพชั้นสูง (</w:t>
      </w:r>
      <w:proofErr w:type="spellStart"/>
      <w:r w:rsidRPr="00B46A13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B46A13">
        <w:rPr>
          <w:rFonts w:ascii="TH SarabunPSK" w:hAnsi="TH SarabunPSK" w:cs="TH SarabunPSK"/>
          <w:sz w:val="32"/>
          <w:szCs w:val="32"/>
          <w:cs/>
        </w:rPr>
        <w:t>.)</w:t>
      </w:r>
      <w:bookmarkEnd w:id="7"/>
      <w:r w:rsidR="0099674D" w:rsidRPr="00B46A13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5631" w:type="pct"/>
        <w:jc w:val="center"/>
        <w:tblLayout w:type="fixed"/>
        <w:tblLook w:val="04A0" w:firstRow="1" w:lastRow="0" w:firstColumn="1" w:lastColumn="0" w:noHBand="0" w:noVBand="1"/>
      </w:tblPr>
      <w:tblGrid>
        <w:gridCol w:w="1554"/>
        <w:gridCol w:w="4354"/>
        <w:gridCol w:w="1634"/>
        <w:gridCol w:w="1634"/>
        <w:gridCol w:w="1637"/>
        <w:gridCol w:w="1634"/>
        <w:gridCol w:w="1634"/>
        <w:gridCol w:w="1627"/>
      </w:tblGrid>
      <w:tr w:rsidR="0097786A" w:rsidRPr="00B46A13" w14:paraId="5EB3E5F6" w14:textId="77777777" w:rsidTr="0097786A">
        <w:trPr>
          <w:tblHeader/>
          <w:jc w:val="center"/>
        </w:trPr>
        <w:tc>
          <w:tcPr>
            <w:tcW w:w="495" w:type="pct"/>
            <w:vMerge w:val="restart"/>
            <w:vAlign w:val="center"/>
          </w:tcPr>
          <w:p w14:paraId="29F20903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386" w:type="pct"/>
            <w:vMerge w:val="restart"/>
            <w:vAlign w:val="center"/>
          </w:tcPr>
          <w:p w14:paraId="455075AE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3119" w:type="pct"/>
            <w:gridSpan w:val="6"/>
            <w:vAlign w:val="center"/>
          </w:tcPr>
          <w:p w14:paraId="3ABF79E4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ผู้เรียนที่ได้รับการพัฒนาตามความต้องการของสถานประกอบการ</w:t>
            </w:r>
          </w:p>
        </w:tc>
      </w:tr>
      <w:tr w:rsidR="0097786A" w:rsidRPr="00B46A13" w14:paraId="1E59AE43" w14:textId="77777777" w:rsidTr="0097786A">
        <w:trPr>
          <w:tblHeader/>
          <w:jc w:val="center"/>
        </w:trPr>
        <w:tc>
          <w:tcPr>
            <w:tcW w:w="495" w:type="pct"/>
            <w:vMerge/>
            <w:vAlign w:val="center"/>
          </w:tcPr>
          <w:p w14:paraId="3689E8CE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Merge/>
            <w:vAlign w:val="center"/>
          </w:tcPr>
          <w:p w14:paraId="63B509E4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pct"/>
            <w:gridSpan w:val="6"/>
            <w:vAlign w:val="center"/>
          </w:tcPr>
          <w:p w14:paraId="33494E9D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ระดับประกาศนียบัตรวิชาชีพชั้นสูง (</w:t>
            </w:r>
            <w:proofErr w:type="spellStart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.)</w:t>
            </w:r>
          </w:p>
        </w:tc>
      </w:tr>
      <w:tr w:rsidR="0097786A" w:rsidRPr="00B46A13" w14:paraId="5B9387EB" w14:textId="77777777" w:rsidTr="0097786A">
        <w:trPr>
          <w:tblHeader/>
          <w:jc w:val="center"/>
        </w:trPr>
        <w:tc>
          <w:tcPr>
            <w:tcW w:w="495" w:type="pct"/>
            <w:vMerge/>
            <w:vAlign w:val="center"/>
          </w:tcPr>
          <w:p w14:paraId="717EEFEB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Merge/>
            <w:vAlign w:val="center"/>
          </w:tcPr>
          <w:p w14:paraId="2DC6F153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1" w:type="pct"/>
            <w:gridSpan w:val="3"/>
            <w:vAlign w:val="center"/>
          </w:tcPr>
          <w:p w14:paraId="4424C6CF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.1</w:t>
            </w:r>
          </w:p>
        </w:tc>
        <w:tc>
          <w:tcPr>
            <w:tcW w:w="1558" w:type="pct"/>
            <w:gridSpan w:val="3"/>
            <w:vAlign w:val="center"/>
          </w:tcPr>
          <w:p w14:paraId="51EBBBE1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.2</w:t>
            </w:r>
          </w:p>
        </w:tc>
      </w:tr>
      <w:tr w:rsidR="0097786A" w:rsidRPr="00B46A13" w14:paraId="5B6D3FF7" w14:textId="77777777" w:rsidTr="0097786A">
        <w:trPr>
          <w:tblHeader/>
          <w:jc w:val="center"/>
        </w:trPr>
        <w:tc>
          <w:tcPr>
            <w:tcW w:w="495" w:type="pct"/>
            <w:vMerge/>
            <w:vAlign w:val="center"/>
          </w:tcPr>
          <w:p w14:paraId="45D232C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Merge/>
            <w:vAlign w:val="center"/>
          </w:tcPr>
          <w:p w14:paraId="2BF24E5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vAlign w:val="center"/>
          </w:tcPr>
          <w:p w14:paraId="09B5125E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520" w:type="pct"/>
            <w:vAlign w:val="center"/>
          </w:tcPr>
          <w:p w14:paraId="7C3AA6B8" w14:textId="77777777" w:rsidR="00362D95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</w:t>
            </w:r>
          </w:p>
          <w:p w14:paraId="028E45B1" w14:textId="7C76FFA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ที่ได้รับการพัฒนา</w:t>
            </w:r>
          </w:p>
        </w:tc>
        <w:tc>
          <w:tcPr>
            <w:tcW w:w="521" w:type="pct"/>
            <w:vAlign w:val="center"/>
          </w:tcPr>
          <w:p w14:paraId="27144ADA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520" w:type="pct"/>
            <w:vAlign w:val="center"/>
          </w:tcPr>
          <w:p w14:paraId="508865D6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520" w:type="pct"/>
            <w:vAlign w:val="center"/>
          </w:tcPr>
          <w:p w14:paraId="10E6AC91" w14:textId="77777777" w:rsidR="00362D95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</w:t>
            </w:r>
          </w:p>
          <w:p w14:paraId="1BB7AF04" w14:textId="68DA11B8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ที่ได้รับการพัฒนา</w:t>
            </w:r>
          </w:p>
        </w:tc>
        <w:tc>
          <w:tcPr>
            <w:tcW w:w="518" w:type="pct"/>
            <w:vAlign w:val="center"/>
          </w:tcPr>
          <w:p w14:paraId="70C1F1FC" w14:textId="77777777" w:rsidR="0097786A" w:rsidRPr="00B46A13" w:rsidRDefault="0097786A" w:rsidP="009778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คิดเป็นร้อยละ</w:t>
            </w:r>
          </w:p>
        </w:tc>
      </w:tr>
      <w:tr w:rsidR="0097786A" w:rsidRPr="00B46A13" w14:paraId="64B9916C" w14:textId="77777777" w:rsidTr="0097786A">
        <w:trPr>
          <w:jc w:val="center"/>
        </w:trPr>
        <w:tc>
          <w:tcPr>
            <w:tcW w:w="1881" w:type="pct"/>
            <w:gridSpan w:val="2"/>
          </w:tcPr>
          <w:p w14:paraId="093BC47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</w:t>
            </w:r>
          </w:p>
        </w:tc>
        <w:tc>
          <w:tcPr>
            <w:tcW w:w="520" w:type="pct"/>
            <w:shd w:val="clear" w:color="auto" w:fill="BFBFBF" w:themeFill="background1" w:themeFillShade="BF"/>
          </w:tcPr>
          <w:p w14:paraId="54ECEBF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20260BD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  <w:shd w:val="clear" w:color="auto" w:fill="BFBFBF" w:themeFill="background1" w:themeFillShade="BF"/>
          </w:tcPr>
          <w:p w14:paraId="6EA058F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1883031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751A0B6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  <w:shd w:val="clear" w:color="auto" w:fill="BFBFBF" w:themeFill="background1" w:themeFillShade="BF"/>
          </w:tcPr>
          <w:p w14:paraId="03335E6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55F7015" w14:textId="77777777" w:rsidTr="0097786A">
        <w:trPr>
          <w:jc w:val="center"/>
        </w:trPr>
        <w:tc>
          <w:tcPr>
            <w:tcW w:w="495" w:type="pct"/>
          </w:tcPr>
          <w:p w14:paraId="3E0CCDA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C3B56D8" w14:textId="77777777" w:rsidR="0097786A" w:rsidRPr="00B46A13" w:rsidRDefault="0097786A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สาขาวิชาเทคนิคเครื่องกล</w:t>
            </w:r>
          </w:p>
        </w:tc>
        <w:tc>
          <w:tcPr>
            <w:tcW w:w="520" w:type="pct"/>
          </w:tcPr>
          <w:p w14:paraId="5B7F4CA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DAC4E4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1643C8B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177126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009ED0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67D7302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6607763" w14:textId="77777777" w:rsidTr="0097786A">
        <w:trPr>
          <w:jc w:val="center"/>
        </w:trPr>
        <w:tc>
          <w:tcPr>
            <w:tcW w:w="495" w:type="pct"/>
          </w:tcPr>
          <w:p w14:paraId="795BB1A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DBABC84" w14:textId="77777777" w:rsidR="0097786A" w:rsidRPr="00B46A13" w:rsidRDefault="0097786A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สาขาวิชาเทคนิคการผลิต</w:t>
            </w:r>
          </w:p>
        </w:tc>
        <w:tc>
          <w:tcPr>
            <w:tcW w:w="520" w:type="pct"/>
          </w:tcPr>
          <w:p w14:paraId="0FDEE90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59D5EB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3146A74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E8B6BA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5AE26A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50EDDD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D242C12" w14:textId="77777777" w:rsidTr="0097786A">
        <w:trPr>
          <w:jc w:val="center"/>
        </w:trPr>
        <w:tc>
          <w:tcPr>
            <w:tcW w:w="495" w:type="pct"/>
          </w:tcPr>
          <w:p w14:paraId="1DD0F05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3A168EF" w14:textId="77777777" w:rsidR="0097786A" w:rsidRPr="00B46A13" w:rsidRDefault="0097786A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สาขาวิชาไฟฟ้า</w:t>
            </w:r>
          </w:p>
        </w:tc>
        <w:tc>
          <w:tcPr>
            <w:tcW w:w="520" w:type="pct"/>
          </w:tcPr>
          <w:p w14:paraId="12439A8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68BF0B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19E040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60E5EA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053320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62B1E17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84E96CF" w14:textId="77777777" w:rsidTr="0097786A">
        <w:trPr>
          <w:jc w:val="center"/>
        </w:trPr>
        <w:tc>
          <w:tcPr>
            <w:tcW w:w="495" w:type="pct"/>
          </w:tcPr>
          <w:p w14:paraId="4FBBA4C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6CAD31E5" w14:textId="77777777" w:rsidR="0097786A" w:rsidRPr="00B46A13" w:rsidRDefault="0097786A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สาขาวิชาอิเล็กทรอนิกส์</w:t>
            </w:r>
          </w:p>
        </w:tc>
        <w:tc>
          <w:tcPr>
            <w:tcW w:w="520" w:type="pct"/>
          </w:tcPr>
          <w:p w14:paraId="4B60029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D506A5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510C85B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873805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20FA44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1D1D4E3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2C96F94" w14:textId="77777777" w:rsidTr="0097786A">
        <w:trPr>
          <w:jc w:val="center"/>
        </w:trPr>
        <w:tc>
          <w:tcPr>
            <w:tcW w:w="495" w:type="pct"/>
          </w:tcPr>
          <w:p w14:paraId="49FC3C3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6C9F12F2" w14:textId="77777777" w:rsidR="0097786A" w:rsidRPr="00B46A13" w:rsidRDefault="0097786A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สาขาวิชาช่างก่อสร้าง</w:t>
            </w:r>
          </w:p>
        </w:tc>
        <w:tc>
          <w:tcPr>
            <w:tcW w:w="520" w:type="pct"/>
          </w:tcPr>
          <w:p w14:paraId="2DA6CF9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377A40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FDDAE1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66D604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D138A8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61B5B40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D7A6115" w14:textId="77777777" w:rsidTr="0097786A">
        <w:trPr>
          <w:jc w:val="center"/>
        </w:trPr>
        <w:tc>
          <w:tcPr>
            <w:tcW w:w="495" w:type="pct"/>
          </w:tcPr>
          <w:p w14:paraId="54CA493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6F67DBFB" w14:textId="77777777" w:rsidR="0097786A" w:rsidRPr="00B46A13" w:rsidRDefault="0097786A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สาขาวิชาอุตสาหกรรมเครื่องเรือนและตกแต่งภายใน</w:t>
            </w:r>
          </w:p>
        </w:tc>
        <w:tc>
          <w:tcPr>
            <w:tcW w:w="520" w:type="pct"/>
          </w:tcPr>
          <w:p w14:paraId="7E6F28F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98269A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6B1C569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93251F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A7F67A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64B7E28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55AF998" w14:textId="77777777" w:rsidTr="0097786A">
        <w:trPr>
          <w:jc w:val="center"/>
        </w:trPr>
        <w:tc>
          <w:tcPr>
            <w:tcW w:w="495" w:type="pct"/>
          </w:tcPr>
          <w:p w14:paraId="5AEB4F2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10475911" w14:textId="77777777" w:rsidR="0097786A" w:rsidRPr="00B46A13" w:rsidRDefault="0097786A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สาขาวิชาเทคนิคสถาปัตยกรรม</w:t>
            </w:r>
          </w:p>
        </w:tc>
        <w:tc>
          <w:tcPr>
            <w:tcW w:w="520" w:type="pct"/>
          </w:tcPr>
          <w:p w14:paraId="1C309DD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0252C7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D266F8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69223C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F74567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D273CF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1D0DCB3" w14:textId="77777777" w:rsidTr="0097786A">
        <w:trPr>
          <w:jc w:val="center"/>
        </w:trPr>
        <w:tc>
          <w:tcPr>
            <w:tcW w:w="495" w:type="pct"/>
          </w:tcPr>
          <w:p w14:paraId="4E260D9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4E43DBD" w14:textId="77777777" w:rsidR="0097786A" w:rsidRPr="00B46A13" w:rsidRDefault="0097786A" w:rsidP="00F13B30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สาขาวิชาสำรวจ</w:t>
            </w:r>
          </w:p>
        </w:tc>
        <w:tc>
          <w:tcPr>
            <w:tcW w:w="520" w:type="pct"/>
          </w:tcPr>
          <w:p w14:paraId="6321340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BD4FAF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4AD494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6DFDC7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5198E4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073495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234A28F" w14:textId="77777777" w:rsidTr="0097786A">
        <w:trPr>
          <w:jc w:val="center"/>
        </w:trPr>
        <w:tc>
          <w:tcPr>
            <w:tcW w:w="495" w:type="pct"/>
          </w:tcPr>
          <w:p w14:paraId="74AFC04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15704A5F" w14:textId="77777777" w:rsidR="0097786A" w:rsidRPr="00B46A13" w:rsidRDefault="0097786A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สาขาวิชาเทคนิคพลังงาน</w:t>
            </w:r>
          </w:p>
        </w:tc>
        <w:tc>
          <w:tcPr>
            <w:tcW w:w="520" w:type="pct"/>
          </w:tcPr>
          <w:p w14:paraId="0FE1EB9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918BC5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4FEAC1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91E22E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42D419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173A49F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73B43F8" w14:textId="77777777" w:rsidTr="0097786A">
        <w:trPr>
          <w:jc w:val="center"/>
        </w:trPr>
        <w:tc>
          <w:tcPr>
            <w:tcW w:w="495" w:type="pct"/>
          </w:tcPr>
          <w:p w14:paraId="284D1E4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318EFA22" w14:textId="77777777" w:rsidR="0097786A" w:rsidRPr="00B46A13" w:rsidRDefault="0097786A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สาขาวิชาเทคนิคกายอุปกรณ์</w:t>
            </w:r>
          </w:p>
        </w:tc>
        <w:tc>
          <w:tcPr>
            <w:tcW w:w="520" w:type="pct"/>
          </w:tcPr>
          <w:p w14:paraId="551EC59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88FFB0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669DA04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81A4C6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3F22DB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6CD0899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0845957" w14:textId="77777777" w:rsidTr="0097786A">
        <w:trPr>
          <w:jc w:val="center"/>
        </w:trPr>
        <w:tc>
          <w:tcPr>
            <w:tcW w:w="495" w:type="pct"/>
          </w:tcPr>
          <w:p w14:paraId="57AB39F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5EDB8D66" w14:textId="77777777" w:rsidR="0097786A" w:rsidRPr="00B46A13" w:rsidRDefault="0097786A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สาขาวิชาโยธา</w:t>
            </w:r>
          </w:p>
        </w:tc>
        <w:tc>
          <w:tcPr>
            <w:tcW w:w="520" w:type="pct"/>
          </w:tcPr>
          <w:p w14:paraId="27CC65A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763E10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DBD8A7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B75A96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BF1D5C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27A2EDA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ACF18B5" w14:textId="77777777" w:rsidTr="0097786A">
        <w:trPr>
          <w:jc w:val="center"/>
        </w:trPr>
        <w:tc>
          <w:tcPr>
            <w:tcW w:w="495" w:type="pct"/>
          </w:tcPr>
          <w:p w14:paraId="60643C7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071781B" w14:textId="77777777" w:rsidR="0097786A" w:rsidRPr="00B46A13" w:rsidRDefault="0097786A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สาขาวิชาเทคโนโลยียาง</w:t>
            </w:r>
          </w:p>
        </w:tc>
        <w:tc>
          <w:tcPr>
            <w:tcW w:w="520" w:type="pct"/>
          </w:tcPr>
          <w:p w14:paraId="1C195E7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44A50C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209BB3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A5F47A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44C31F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3A24A4B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44352A8" w14:textId="77777777" w:rsidTr="0097786A">
        <w:trPr>
          <w:jc w:val="center"/>
        </w:trPr>
        <w:tc>
          <w:tcPr>
            <w:tcW w:w="495" w:type="pct"/>
          </w:tcPr>
          <w:p w14:paraId="65F39BA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DA6ABC8" w14:textId="77777777" w:rsidR="0097786A" w:rsidRPr="00B46A13" w:rsidRDefault="0097786A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สาขาวิชาเทคนิคโลหะ</w:t>
            </w:r>
          </w:p>
        </w:tc>
        <w:tc>
          <w:tcPr>
            <w:tcW w:w="520" w:type="pct"/>
          </w:tcPr>
          <w:p w14:paraId="0E19034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09EA82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11A5F4A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6A86B4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628B29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257903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7D6FCF4" w14:textId="77777777" w:rsidTr="0097786A">
        <w:trPr>
          <w:jc w:val="center"/>
        </w:trPr>
        <w:tc>
          <w:tcPr>
            <w:tcW w:w="495" w:type="pct"/>
          </w:tcPr>
          <w:p w14:paraId="55C6F35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C722832" w14:textId="77777777" w:rsidR="0097786A" w:rsidRPr="00B46A13" w:rsidRDefault="0097786A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สาขาวิชาเขียนแบบเครื่องกล</w:t>
            </w:r>
          </w:p>
        </w:tc>
        <w:tc>
          <w:tcPr>
            <w:tcW w:w="520" w:type="pct"/>
          </w:tcPr>
          <w:p w14:paraId="527CECF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D9BA1A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695B9B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90396B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9B9216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E44289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CCD4AAC" w14:textId="77777777" w:rsidTr="0097786A">
        <w:trPr>
          <w:jc w:val="center"/>
        </w:trPr>
        <w:tc>
          <w:tcPr>
            <w:tcW w:w="495" w:type="pct"/>
          </w:tcPr>
          <w:p w14:paraId="0DB3086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8559F99" w14:textId="77777777" w:rsidR="0097786A" w:rsidRPr="00B46A13" w:rsidRDefault="0097786A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สาขาวิชาเทคนิคอุตสาหกรรม</w:t>
            </w:r>
          </w:p>
        </w:tc>
        <w:tc>
          <w:tcPr>
            <w:tcW w:w="520" w:type="pct"/>
          </w:tcPr>
          <w:p w14:paraId="77D87E0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768D83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1C3CB7C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0637E1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3EA5EE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31469BA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00852F3" w14:textId="77777777" w:rsidTr="0097786A">
        <w:trPr>
          <w:jc w:val="center"/>
        </w:trPr>
        <w:tc>
          <w:tcPr>
            <w:tcW w:w="495" w:type="pct"/>
          </w:tcPr>
          <w:p w14:paraId="6AB6AAD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CC595DB" w14:textId="77777777" w:rsidR="0097786A" w:rsidRPr="00B46A13" w:rsidRDefault="0097786A" w:rsidP="00F13B30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สาขาวิชาการพิมพ์</w:t>
            </w:r>
          </w:p>
        </w:tc>
        <w:tc>
          <w:tcPr>
            <w:tcW w:w="520" w:type="pct"/>
          </w:tcPr>
          <w:p w14:paraId="4312EDE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83D1D1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6B90FBD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419C80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C1AE66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F05793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5008F59" w14:textId="77777777" w:rsidTr="0097786A">
        <w:trPr>
          <w:jc w:val="center"/>
        </w:trPr>
        <w:tc>
          <w:tcPr>
            <w:tcW w:w="495" w:type="pct"/>
          </w:tcPr>
          <w:p w14:paraId="3A632CE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9BED16C" w14:textId="77777777" w:rsidR="0097786A" w:rsidRPr="00B46A13" w:rsidRDefault="0097786A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สาขาวิชาเทคโนโลยีการต่อเรือ</w:t>
            </w:r>
          </w:p>
        </w:tc>
        <w:tc>
          <w:tcPr>
            <w:tcW w:w="520" w:type="pct"/>
          </w:tcPr>
          <w:p w14:paraId="7874C97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362B58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6CDAABE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C02593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124B2B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17E8473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A47FB9B" w14:textId="77777777" w:rsidTr="0097786A">
        <w:trPr>
          <w:jc w:val="center"/>
        </w:trPr>
        <w:tc>
          <w:tcPr>
            <w:tcW w:w="495" w:type="pct"/>
          </w:tcPr>
          <w:p w14:paraId="4188340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140E38F" w14:textId="77777777" w:rsidR="0097786A" w:rsidRPr="00B46A13" w:rsidRDefault="0097786A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สาขาวิชาเทคโนโลยีโทรคมนาคม</w:t>
            </w:r>
          </w:p>
        </w:tc>
        <w:tc>
          <w:tcPr>
            <w:tcW w:w="520" w:type="pct"/>
          </w:tcPr>
          <w:p w14:paraId="5166B7D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CA6C91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557D03A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801A2B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1CB1A4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7BC9FB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7CA13A3" w14:textId="77777777" w:rsidTr="0097786A">
        <w:trPr>
          <w:jc w:val="center"/>
        </w:trPr>
        <w:tc>
          <w:tcPr>
            <w:tcW w:w="495" w:type="pct"/>
          </w:tcPr>
          <w:p w14:paraId="368C582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11DB657" w14:textId="77777777" w:rsidR="0097786A" w:rsidRPr="00B46A13" w:rsidRDefault="0097786A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สาขาวิชาเครื่องมือวัดและควบคุม</w:t>
            </w:r>
          </w:p>
        </w:tc>
        <w:tc>
          <w:tcPr>
            <w:tcW w:w="520" w:type="pct"/>
          </w:tcPr>
          <w:p w14:paraId="2BE904F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5705E0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62D34A3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ED40C5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7EAE51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9644C2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5D2980B" w14:textId="77777777" w:rsidTr="0097786A">
        <w:trPr>
          <w:jc w:val="center"/>
        </w:trPr>
        <w:tc>
          <w:tcPr>
            <w:tcW w:w="495" w:type="pct"/>
          </w:tcPr>
          <w:p w14:paraId="1E60392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6C7D0DB1" w14:textId="77777777" w:rsidR="0097786A" w:rsidRPr="00B46A13" w:rsidRDefault="0097786A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สาขาวิชาเคมีอุตสาหกรรม</w:t>
            </w:r>
          </w:p>
        </w:tc>
        <w:tc>
          <w:tcPr>
            <w:tcW w:w="520" w:type="pct"/>
          </w:tcPr>
          <w:p w14:paraId="1483238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5F7D9E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10701CB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809394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4E6E1C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3870AE1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48DDDB5" w14:textId="77777777" w:rsidTr="0097786A">
        <w:trPr>
          <w:jc w:val="center"/>
        </w:trPr>
        <w:tc>
          <w:tcPr>
            <w:tcW w:w="495" w:type="pct"/>
          </w:tcPr>
          <w:p w14:paraId="0B1FBDF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5BC813CF" w14:textId="77777777" w:rsidR="0097786A" w:rsidRPr="00B46A13" w:rsidRDefault="0097786A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วิชาปิโตร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</w:tc>
        <w:tc>
          <w:tcPr>
            <w:tcW w:w="520" w:type="pct"/>
          </w:tcPr>
          <w:p w14:paraId="25ACCCE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13EB36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D757AA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EEFBC8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E2048A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3791198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3558D6C" w14:textId="77777777" w:rsidTr="0097786A">
        <w:trPr>
          <w:jc w:val="center"/>
        </w:trPr>
        <w:tc>
          <w:tcPr>
            <w:tcW w:w="495" w:type="pct"/>
          </w:tcPr>
          <w:p w14:paraId="617F5E6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6E5502E8" w14:textId="77777777" w:rsidR="0097786A" w:rsidRPr="00B46A13" w:rsidRDefault="0097786A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สาขาวิชาช่างอากาศยาน</w:t>
            </w:r>
          </w:p>
        </w:tc>
        <w:tc>
          <w:tcPr>
            <w:tcW w:w="520" w:type="pct"/>
          </w:tcPr>
          <w:p w14:paraId="4E5D83A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49083C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671CF2B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C97322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F6C422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6731FA2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F432CDC" w14:textId="77777777" w:rsidTr="0097786A">
        <w:trPr>
          <w:jc w:val="center"/>
        </w:trPr>
        <w:tc>
          <w:tcPr>
            <w:tcW w:w="495" w:type="pct"/>
          </w:tcPr>
          <w:p w14:paraId="041F1C0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38826646" w14:textId="77777777" w:rsidR="0097786A" w:rsidRPr="00B46A13" w:rsidRDefault="0097786A" w:rsidP="00F13B30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เมค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คาทรอนิกส์และหุ่นยนต์</w:t>
            </w:r>
            <w:r w:rsidRPr="00B46A13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520" w:type="pct"/>
          </w:tcPr>
          <w:p w14:paraId="7D9A545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4A236F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E2385C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3CF502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3419DC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774F10C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AB5F817" w14:textId="77777777" w:rsidTr="0097786A">
        <w:trPr>
          <w:jc w:val="center"/>
        </w:trPr>
        <w:tc>
          <w:tcPr>
            <w:tcW w:w="495" w:type="pct"/>
          </w:tcPr>
          <w:p w14:paraId="3F1CBEE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CD55D1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สาขาวิชาเทคโนโลยีปิโตรเลียม</w:t>
            </w:r>
          </w:p>
        </w:tc>
        <w:tc>
          <w:tcPr>
            <w:tcW w:w="520" w:type="pct"/>
          </w:tcPr>
          <w:p w14:paraId="30622BA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130904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F1B2CD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093E70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513F1B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792C7CA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09B4F09" w14:textId="77777777" w:rsidTr="0097786A">
        <w:trPr>
          <w:jc w:val="center"/>
        </w:trPr>
        <w:tc>
          <w:tcPr>
            <w:tcW w:w="495" w:type="pct"/>
          </w:tcPr>
          <w:p w14:paraId="71FB6ED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55D7D17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สาขาวิชาเทคโนโลยีคอมพิวเตอร์</w:t>
            </w:r>
          </w:p>
        </w:tc>
        <w:tc>
          <w:tcPr>
            <w:tcW w:w="520" w:type="pct"/>
          </w:tcPr>
          <w:p w14:paraId="538BDE9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7E7BD5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5058AFE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5618C0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A45071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52CBEA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025EA72" w14:textId="77777777" w:rsidTr="0097786A">
        <w:trPr>
          <w:jc w:val="center"/>
        </w:trPr>
        <w:tc>
          <w:tcPr>
            <w:tcW w:w="495" w:type="pct"/>
          </w:tcPr>
          <w:p w14:paraId="0133C67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3A52886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สาขาวิชาการตรวจสอบโดยไม่ทำลาย</w:t>
            </w:r>
          </w:p>
        </w:tc>
        <w:tc>
          <w:tcPr>
            <w:tcW w:w="520" w:type="pct"/>
          </w:tcPr>
          <w:p w14:paraId="0B48570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13E700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35D360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9EF8BD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5D42E9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180B2F6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C546868" w14:textId="77777777" w:rsidTr="0097786A">
        <w:trPr>
          <w:jc w:val="center"/>
        </w:trPr>
        <w:tc>
          <w:tcPr>
            <w:tcW w:w="495" w:type="pct"/>
          </w:tcPr>
          <w:p w14:paraId="499FC61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117F66C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สาขาวิชาช่างเทคนิคระบบขนส่งทางราง</w:t>
            </w:r>
            <w:r w:rsidRPr="00B46A13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520" w:type="pct"/>
          </w:tcPr>
          <w:p w14:paraId="5F96C34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5CE2C3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184423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9EDA70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D2C957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326F211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563F322" w14:textId="77777777" w:rsidTr="0097786A">
        <w:trPr>
          <w:jc w:val="center"/>
        </w:trPr>
        <w:tc>
          <w:tcPr>
            <w:tcW w:w="495" w:type="pct"/>
          </w:tcPr>
          <w:p w14:paraId="7D3658C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8FA074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สาขาวิชาเทคนิคขึ้นรูปพลาสติก</w:t>
            </w:r>
          </w:p>
        </w:tc>
        <w:tc>
          <w:tcPr>
            <w:tcW w:w="520" w:type="pct"/>
          </w:tcPr>
          <w:p w14:paraId="1AF6991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15C073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28C6B4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FFBFDB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14093D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5749AD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C8FC2DE" w14:textId="77777777" w:rsidTr="0097786A">
        <w:trPr>
          <w:jc w:val="center"/>
        </w:trPr>
        <w:tc>
          <w:tcPr>
            <w:tcW w:w="495" w:type="pct"/>
          </w:tcPr>
          <w:p w14:paraId="0673237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A2443F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สาขาวิชาเทคนิคเครื่องทำความเย็นและปรับอากาศ</w:t>
            </w:r>
          </w:p>
        </w:tc>
        <w:tc>
          <w:tcPr>
            <w:tcW w:w="520" w:type="pct"/>
          </w:tcPr>
          <w:p w14:paraId="2C50AD0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E0BC6C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14D4BDB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07E188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07EC13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9C819B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6539AF4" w14:textId="77777777" w:rsidTr="0097786A">
        <w:trPr>
          <w:jc w:val="center"/>
        </w:trPr>
        <w:tc>
          <w:tcPr>
            <w:tcW w:w="495" w:type="pct"/>
          </w:tcPr>
          <w:p w14:paraId="6233B7B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51C6F26" w14:textId="77777777" w:rsidR="0097786A" w:rsidRPr="00B46A13" w:rsidRDefault="0097786A" w:rsidP="00321D9E">
            <w:pPr>
              <w:spacing w:after="0" w:line="240" w:lineRule="auto"/>
              <w:ind w:right="-144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สาขาวิชาเทคนิคควบคุมและซ่อมบำรุงระบบขนส่งทางราง</w:t>
            </w:r>
          </w:p>
        </w:tc>
        <w:tc>
          <w:tcPr>
            <w:tcW w:w="520" w:type="pct"/>
          </w:tcPr>
          <w:p w14:paraId="5EE10C6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AA682B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60F2A85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831BCA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71EDD0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611721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3D89487" w14:textId="77777777" w:rsidTr="0097786A">
        <w:trPr>
          <w:jc w:val="center"/>
        </w:trPr>
        <w:tc>
          <w:tcPr>
            <w:tcW w:w="1881" w:type="pct"/>
            <w:gridSpan w:val="2"/>
          </w:tcPr>
          <w:p w14:paraId="706C430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ประเภทวิชาบริหารธุรกิจ</w:t>
            </w:r>
          </w:p>
        </w:tc>
        <w:tc>
          <w:tcPr>
            <w:tcW w:w="520" w:type="pct"/>
            <w:shd w:val="clear" w:color="auto" w:fill="BFBFBF" w:themeFill="background1" w:themeFillShade="BF"/>
          </w:tcPr>
          <w:p w14:paraId="0453585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0C7055C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  <w:shd w:val="clear" w:color="auto" w:fill="BFBFBF" w:themeFill="background1" w:themeFillShade="BF"/>
          </w:tcPr>
          <w:p w14:paraId="4C975CC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65D0167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7AF9AB1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  <w:shd w:val="clear" w:color="auto" w:fill="BFBFBF" w:themeFill="background1" w:themeFillShade="BF"/>
          </w:tcPr>
          <w:p w14:paraId="57257A7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27CBBD5" w14:textId="77777777" w:rsidTr="0097786A">
        <w:trPr>
          <w:jc w:val="center"/>
        </w:trPr>
        <w:tc>
          <w:tcPr>
            <w:tcW w:w="495" w:type="pct"/>
          </w:tcPr>
          <w:p w14:paraId="36C6E2B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6F3B6D6" w14:textId="77777777" w:rsidR="0097786A" w:rsidRPr="00B46A13" w:rsidRDefault="0097786A" w:rsidP="00F13B30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สาขาวิชาการบัญชี</w:t>
            </w:r>
          </w:p>
        </w:tc>
        <w:tc>
          <w:tcPr>
            <w:tcW w:w="520" w:type="pct"/>
          </w:tcPr>
          <w:p w14:paraId="4EB9DFF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BD3129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B7C828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2A8F2F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67E2AA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13612D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CA8B6DD" w14:textId="77777777" w:rsidTr="0097786A">
        <w:trPr>
          <w:jc w:val="center"/>
        </w:trPr>
        <w:tc>
          <w:tcPr>
            <w:tcW w:w="495" w:type="pct"/>
          </w:tcPr>
          <w:p w14:paraId="163EC76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17478EA" w14:textId="77777777" w:rsidR="0097786A" w:rsidRPr="00B46A13" w:rsidRDefault="0097786A" w:rsidP="00F13B30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สาขาวิชาการตลาด</w:t>
            </w:r>
          </w:p>
        </w:tc>
        <w:tc>
          <w:tcPr>
            <w:tcW w:w="520" w:type="pct"/>
          </w:tcPr>
          <w:p w14:paraId="6C4F48D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8AAB49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7DF626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FCF80F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693FC6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2647698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AF71102" w14:textId="77777777" w:rsidTr="0097786A">
        <w:trPr>
          <w:jc w:val="center"/>
        </w:trPr>
        <w:tc>
          <w:tcPr>
            <w:tcW w:w="495" w:type="pct"/>
          </w:tcPr>
          <w:p w14:paraId="0F7C0D1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50DCAF2" w14:textId="77777777" w:rsidR="0097786A" w:rsidRPr="00B46A13" w:rsidRDefault="0097786A" w:rsidP="00F13B30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สาขาวิชาการเลขานุการ</w:t>
            </w:r>
          </w:p>
        </w:tc>
        <w:tc>
          <w:tcPr>
            <w:tcW w:w="520" w:type="pct"/>
          </w:tcPr>
          <w:p w14:paraId="1D2F7F3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230C1B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6383732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4E650F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2BC5EA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1F89225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ED1B77E" w14:textId="77777777" w:rsidTr="0097786A">
        <w:trPr>
          <w:jc w:val="center"/>
        </w:trPr>
        <w:tc>
          <w:tcPr>
            <w:tcW w:w="495" w:type="pct"/>
          </w:tcPr>
          <w:p w14:paraId="23547CC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B43AC4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สาขาวิชาคอมพิวเตอร์ธุรกิจ</w:t>
            </w:r>
          </w:p>
        </w:tc>
        <w:tc>
          <w:tcPr>
            <w:tcW w:w="520" w:type="pct"/>
          </w:tcPr>
          <w:p w14:paraId="6E35967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8D9DED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946E44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FB1440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E8B834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9391B1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1AB32E4" w14:textId="77777777" w:rsidTr="0097786A">
        <w:trPr>
          <w:jc w:val="center"/>
        </w:trPr>
        <w:tc>
          <w:tcPr>
            <w:tcW w:w="495" w:type="pct"/>
          </w:tcPr>
          <w:p w14:paraId="7E79510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F27A90F" w14:textId="77777777" w:rsidR="0097786A" w:rsidRPr="00B46A13" w:rsidRDefault="0097786A" w:rsidP="00F13B30">
            <w:pPr>
              <w:numPr>
                <w:ilvl w:val="0"/>
                <w:numId w:val="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สาขาวิชาการจัดการธุรกิจค้าปลีก</w:t>
            </w:r>
          </w:p>
        </w:tc>
        <w:tc>
          <w:tcPr>
            <w:tcW w:w="520" w:type="pct"/>
          </w:tcPr>
          <w:p w14:paraId="7F8D5A9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CDA6C1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1272732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BB9225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8676F2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31EDA5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8344D51" w14:textId="77777777" w:rsidTr="0097786A">
        <w:trPr>
          <w:jc w:val="center"/>
        </w:trPr>
        <w:tc>
          <w:tcPr>
            <w:tcW w:w="495" w:type="pct"/>
          </w:tcPr>
          <w:p w14:paraId="7FCC354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58241C69" w14:textId="77777777" w:rsidR="0097786A" w:rsidRPr="00B46A13" w:rsidRDefault="0097786A" w:rsidP="00F13B30">
            <w:pPr>
              <w:numPr>
                <w:ilvl w:val="0"/>
                <w:numId w:val="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สาขาวิชาการจัดการ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โล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จิ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สติกส์</w:t>
            </w:r>
            <w:proofErr w:type="spellEnd"/>
          </w:p>
        </w:tc>
        <w:tc>
          <w:tcPr>
            <w:tcW w:w="520" w:type="pct"/>
          </w:tcPr>
          <w:p w14:paraId="7C62D6A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6D20E8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38411B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CA81D4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878F70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63A8A7A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97E0DBE" w14:textId="77777777" w:rsidTr="0097786A">
        <w:trPr>
          <w:jc w:val="center"/>
        </w:trPr>
        <w:tc>
          <w:tcPr>
            <w:tcW w:w="495" w:type="pct"/>
          </w:tcPr>
          <w:p w14:paraId="6986F73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9C7BEB1" w14:textId="77777777" w:rsidR="0097786A" w:rsidRPr="00B46A13" w:rsidRDefault="0097786A" w:rsidP="00F13B30">
            <w:pPr>
              <w:numPr>
                <w:ilvl w:val="0"/>
                <w:numId w:val="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สาขาวิชาการจัดการสำนักงาน</w:t>
            </w:r>
          </w:p>
        </w:tc>
        <w:tc>
          <w:tcPr>
            <w:tcW w:w="520" w:type="pct"/>
          </w:tcPr>
          <w:p w14:paraId="7EEB7CD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B213DB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354967D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C20FB6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859213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E5B23E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5006039" w14:textId="77777777" w:rsidTr="0097786A">
        <w:trPr>
          <w:jc w:val="center"/>
        </w:trPr>
        <w:tc>
          <w:tcPr>
            <w:tcW w:w="495" w:type="pct"/>
          </w:tcPr>
          <w:p w14:paraId="53E2194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3F077C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สาขาวิชาการเงินและการธนาคาร</w:t>
            </w:r>
          </w:p>
        </w:tc>
        <w:tc>
          <w:tcPr>
            <w:tcW w:w="520" w:type="pct"/>
          </w:tcPr>
          <w:p w14:paraId="5B3110D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45F333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533C802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30E04D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BDD1C7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C9A42C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57D9A0C" w14:textId="77777777" w:rsidTr="0097786A">
        <w:trPr>
          <w:jc w:val="center"/>
        </w:trPr>
        <w:tc>
          <w:tcPr>
            <w:tcW w:w="495" w:type="pct"/>
          </w:tcPr>
          <w:p w14:paraId="0A7850B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4BC2B95" w14:textId="77777777" w:rsidR="0097786A" w:rsidRPr="00B46A13" w:rsidRDefault="0097786A" w:rsidP="00F13B30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สาขาวิชาการจัดการทรัพยากรมนุษย์</w:t>
            </w:r>
          </w:p>
        </w:tc>
        <w:tc>
          <w:tcPr>
            <w:tcW w:w="520" w:type="pct"/>
          </w:tcPr>
          <w:p w14:paraId="01E0BD1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5C2B32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3960E2C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4E8A87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C938B3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3516AD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00838D4" w14:textId="77777777" w:rsidTr="0097786A">
        <w:trPr>
          <w:jc w:val="center"/>
        </w:trPr>
        <w:tc>
          <w:tcPr>
            <w:tcW w:w="495" w:type="pct"/>
          </w:tcPr>
          <w:p w14:paraId="5E8B783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78F456C" w14:textId="77777777" w:rsidR="0097786A" w:rsidRPr="00B46A13" w:rsidRDefault="0097786A" w:rsidP="00F13B30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สาขาวิชาธุรกิจสถานพยาบาล</w:t>
            </w:r>
          </w:p>
        </w:tc>
        <w:tc>
          <w:tcPr>
            <w:tcW w:w="520" w:type="pct"/>
          </w:tcPr>
          <w:p w14:paraId="3E67149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38E460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5420DAC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B75B72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E00D34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0B5F86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82075F7" w14:textId="77777777" w:rsidTr="0097786A">
        <w:trPr>
          <w:jc w:val="center"/>
        </w:trPr>
        <w:tc>
          <w:tcPr>
            <w:tcW w:w="495" w:type="pct"/>
          </w:tcPr>
          <w:p w14:paraId="7678DE9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15FFAB23" w14:textId="77777777" w:rsidR="0097786A" w:rsidRPr="00B46A13" w:rsidRDefault="0097786A" w:rsidP="00F13B30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สาขาวิชาภาษาต่างประเทศธุรกิจ</w:t>
            </w:r>
          </w:p>
        </w:tc>
        <w:tc>
          <w:tcPr>
            <w:tcW w:w="520" w:type="pct"/>
          </w:tcPr>
          <w:p w14:paraId="0C55096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55663E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E4434B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9A7447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0FA905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777FAD1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62069B5" w14:textId="77777777" w:rsidTr="0097786A">
        <w:trPr>
          <w:jc w:val="center"/>
        </w:trPr>
        <w:tc>
          <w:tcPr>
            <w:tcW w:w="495" w:type="pct"/>
          </w:tcPr>
          <w:p w14:paraId="105A758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95A7135" w14:textId="77777777" w:rsidR="0097786A" w:rsidRPr="00B46A13" w:rsidRDefault="0097786A" w:rsidP="00F13B30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สาขาวิชาการจัดการทั่วไป</w:t>
            </w:r>
          </w:p>
        </w:tc>
        <w:tc>
          <w:tcPr>
            <w:tcW w:w="520" w:type="pct"/>
          </w:tcPr>
          <w:p w14:paraId="1DB609E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BA76C6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10F6010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8918B0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290966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FE743C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3C3DD6D" w14:textId="77777777" w:rsidTr="0097786A">
        <w:trPr>
          <w:jc w:val="center"/>
        </w:trPr>
        <w:tc>
          <w:tcPr>
            <w:tcW w:w="495" w:type="pct"/>
          </w:tcPr>
          <w:p w14:paraId="54842FF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6E3160F6" w14:textId="77777777" w:rsidR="0097786A" w:rsidRPr="00B46A13" w:rsidRDefault="0097786A" w:rsidP="00F13B30">
            <w:pPr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สาขาวิชาธุรกิจการค้าระหว่างประเทศ</w:t>
            </w:r>
          </w:p>
        </w:tc>
        <w:tc>
          <w:tcPr>
            <w:tcW w:w="520" w:type="pct"/>
          </w:tcPr>
          <w:p w14:paraId="7761A0B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75FADA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2C95AE6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551151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2A3D60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3255770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07E486E" w14:textId="77777777" w:rsidTr="0097786A">
        <w:trPr>
          <w:jc w:val="center"/>
        </w:trPr>
        <w:tc>
          <w:tcPr>
            <w:tcW w:w="1881" w:type="pct"/>
            <w:gridSpan w:val="2"/>
          </w:tcPr>
          <w:p w14:paraId="5C12539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ประเภทวิชาศิลปกรรม</w:t>
            </w:r>
          </w:p>
        </w:tc>
        <w:tc>
          <w:tcPr>
            <w:tcW w:w="520" w:type="pct"/>
            <w:shd w:val="clear" w:color="auto" w:fill="BFBFBF" w:themeFill="background1" w:themeFillShade="BF"/>
          </w:tcPr>
          <w:p w14:paraId="461CF1F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5F7C4A9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  <w:shd w:val="clear" w:color="auto" w:fill="BFBFBF" w:themeFill="background1" w:themeFillShade="BF"/>
          </w:tcPr>
          <w:p w14:paraId="3E46F20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42BFC89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527F1EB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  <w:shd w:val="clear" w:color="auto" w:fill="BFBFBF" w:themeFill="background1" w:themeFillShade="BF"/>
          </w:tcPr>
          <w:p w14:paraId="71CA7F3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4C8A35E" w14:textId="77777777" w:rsidTr="0097786A">
        <w:trPr>
          <w:jc w:val="center"/>
        </w:trPr>
        <w:tc>
          <w:tcPr>
            <w:tcW w:w="495" w:type="pct"/>
          </w:tcPr>
          <w:p w14:paraId="07AD5E5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108A977" w14:textId="77777777" w:rsidR="0097786A" w:rsidRPr="00B46A13" w:rsidRDefault="0097786A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สาขาวิชาวิจิตรศิลป์</w:t>
            </w:r>
          </w:p>
        </w:tc>
        <w:tc>
          <w:tcPr>
            <w:tcW w:w="520" w:type="pct"/>
          </w:tcPr>
          <w:p w14:paraId="6459FD4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B557F9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A0CA54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22CDA4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DBE8E9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271048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B2FFD37" w14:textId="77777777" w:rsidTr="0097786A">
        <w:trPr>
          <w:jc w:val="center"/>
        </w:trPr>
        <w:tc>
          <w:tcPr>
            <w:tcW w:w="495" w:type="pct"/>
          </w:tcPr>
          <w:p w14:paraId="202FF03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6A1F481E" w14:textId="77777777" w:rsidR="0097786A" w:rsidRPr="00B46A13" w:rsidRDefault="0097786A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สาขาวิชาการออกแบบ</w:t>
            </w:r>
          </w:p>
        </w:tc>
        <w:tc>
          <w:tcPr>
            <w:tcW w:w="520" w:type="pct"/>
          </w:tcPr>
          <w:p w14:paraId="4D1E947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931A25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02CF38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786CC9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964B61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7AB8C3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1752E1E" w14:textId="77777777" w:rsidTr="0097786A">
        <w:trPr>
          <w:jc w:val="center"/>
        </w:trPr>
        <w:tc>
          <w:tcPr>
            <w:tcW w:w="495" w:type="pct"/>
          </w:tcPr>
          <w:p w14:paraId="5B1206E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5D9F1F7C" w14:textId="77777777" w:rsidR="0097786A" w:rsidRPr="00B46A13" w:rsidRDefault="0097786A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หัตกรรม</w:t>
            </w:r>
          </w:p>
        </w:tc>
        <w:tc>
          <w:tcPr>
            <w:tcW w:w="520" w:type="pct"/>
          </w:tcPr>
          <w:p w14:paraId="3C87BCE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E66B02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47F9D0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EB81AD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7EA894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2BA0C36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FA308DB" w14:textId="77777777" w:rsidTr="0097786A">
        <w:trPr>
          <w:jc w:val="center"/>
        </w:trPr>
        <w:tc>
          <w:tcPr>
            <w:tcW w:w="495" w:type="pct"/>
          </w:tcPr>
          <w:p w14:paraId="17771DB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FBC2077" w14:textId="77777777" w:rsidR="0097786A" w:rsidRPr="00B46A13" w:rsidRDefault="0097786A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สาขาวิชาเทคโนโลยีผลิตภัณฑ์อุตสาหกรรมเครื่องหนัง</w:t>
            </w:r>
          </w:p>
        </w:tc>
        <w:tc>
          <w:tcPr>
            <w:tcW w:w="520" w:type="pct"/>
          </w:tcPr>
          <w:p w14:paraId="7F36626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469D5D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B3DA3C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6C1AB4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ED4279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BFFCE8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6C6B344" w14:textId="77777777" w:rsidTr="0097786A">
        <w:trPr>
          <w:jc w:val="center"/>
        </w:trPr>
        <w:tc>
          <w:tcPr>
            <w:tcW w:w="495" w:type="pct"/>
          </w:tcPr>
          <w:p w14:paraId="1C977E0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ACB4695" w14:textId="77777777" w:rsidR="0097786A" w:rsidRPr="00B46A13" w:rsidRDefault="0097786A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สาขาวิชาเทคโนโลยีเซรา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มิก</w:t>
            </w:r>
            <w:proofErr w:type="spellEnd"/>
          </w:p>
        </w:tc>
        <w:tc>
          <w:tcPr>
            <w:tcW w:w="520" w:type="pct"/>
          </w:tcPr>
          <w:p w14:paraId="635FB31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96782C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311EAC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169D61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447612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71683BB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AB29E34" w14:textId="77777777" w:rsidTr="0097786A">
        <w:trPr>
          <w:jc w:val="center"/>
        </w:trPr>
        <w:tc>
          <w:tcPr>
            <w:tcW w:w="495" w:type="pct"/>
          </w:tcPr>
          <w:p w14:paraId="4FD819E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3067C4AF" w14:textId="77777777" w:rsidR="0097786A" w:rsidRPr="00B46A13" w:rsidRDefault="0097786A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สาขาวิชาการถ่ายภาพและมัลติมีเดีย</w:t>
            </w:r>
          </w:p>
        </w:tc>
        <w:tc>
          <w:tcPr>
            <w:tcW w:w="520" w:type="pct"/>
          </w:tcPr>
          <w:p w14:paraId="17F145C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E0E420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2407C78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97D8C3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078C01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736F2A3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101721E" w14:textId="77777777" w:rsidTr="0097786A">
        <w:trPr>
          <w:jc w:val="center"/>
        </w:trPr>
        <w:tc>
          <w:tcPr>
            <w:tcW w:w="495" w:type="pct"/>
          </w:tcPr>
          <w:p w14:paraId="016BE2D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2EB3E69" w14:textId="77777777" w:rsidR="0097786A" w:rsidRPr="00B46A13" w:rsidRDefault="0097786A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สาขาวิชาเทคโนโลยีศิลปกรรม</w:t>
            </w:r>
          </w:p>
        </w:tc>
        <w:tc>
          <w:tcPr>
            <w:tcW w:w="520" w:type="pct"/>
          </w:tcPr>
          <w:p w14:paraId="35C5FAD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735E8E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3A33FA2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7113C2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B3E948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AD463B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226CC67" w14:textId="77777777" w:rsidTr="0097786A">
        <w:trPr>
          <w:jc w:val="center"/>
        </w:trPr>
        <w:tc>
          <w:tcPr>
            <w:tcW w:w="495" w:type="pct"/>
          </w:tcPr>
          <w:p w14:paraId="4F83A33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81874C8" w14:textId="77777777" w:rsidR="0097786A" w:rsidRPr="00B46A13" w:rsidRDefault="0097786A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สาขาวิชาคอมพิวเตอร์กราฟิก</w:t>
            </w:r>
          </w:p>
        </w:tc>
        <w:tc>
          <w:tcPr>
            <w:tcW w:w="520" w:type="pct"/>
          </w:tcPr>
          <w:p w14:paraId="2D44D84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52ACBE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15DE27A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6A4025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CFB9BA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3B90194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972F052" w14:textId="77777777" w:rsidTr="0097786A">
        <w:trPr>
          <w:jc w:val="center"/>
        </w:trPr>
        <w:tc>
          <w:tcPr>
            <w:tcW w:w="495" w:type="pct"/>
          </w:tcPr>
          <w:p w14:paraId="457C5ED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F4E31C5" w14:textId="77777777" w:rsidR="0097786A" w:rsidRPr="00B46A13" w:rsidRDefault="0097786A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สาขาวิชาศิลปหัตถกรรมรูปพรรณและเครื่องประดับ</w:t>
            </w:r>
          </w:p>
        </w:tc>
        <w:tc>
          <w:tcPr>
            <w:tcW w:w="520" w:type="pct"/>
          </w:tcPr>
          <w:p w14:paraId="05D8351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279D47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26D82DD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E63B12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18FFE6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6C1FC26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6AA0ED8" w14:textId="77777777" w:rsidTr="0097786A">
        <w:trPr>
          <w:jc w:val="center"/>
        </w:trPr>
        <w:tc>
          <w:tcPr>
            <w:tcW w:w="495" w:type="pct"/>
          </w:tcPr>
          <w:p w14:paraId="697A451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12B97241" w14:textId="77777777" w:rsidR="0097786A" w:rsidRPr="00B46A13" w:rsidRDefault="0097786A" w:rsidP="00F13B30">
            <w:pPr>
              <w:numPr>
                <w:ilvl w:val="0"/>
                <w:numId w:val="7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สาขาวิชาเครื่อง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ประดับอัญ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มณี</w:t>
            </w:r>
          </w:p>
        </w:tc>
        <w:tc>
          <w:tcPr>
            <w:tcW w:w="520" w:type="pct"/>
          </w:tcPr>
          <w:p w14:paraId="6F60D47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0C4DE6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B9526B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3FAA90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23318A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6D45B7D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AFC7298" w14:textId="77777777" w:rsidTr="0097786A">
        <w:trPr>
          <w:jc w:val="center"/>
        </w:trPr>
        <w:tc>
          <w:tcPr>
            <w:tcW w:w="495" w:type="pct"/>
          </w:tcPr>
          <w:p w14:paraId="65082B3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56FBAE6" w14:textId="77777777" w:rsidR="0097786A" w:rsidRPr="00B46A13" w:rsidRDefault="0097786A" w:rsidP="00F13B30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สาขาวิชาการออกแบบเครื่องประดับ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และอัญ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มณี</w:t>
            </w:r>
          </w:p>
        </w:tc>
        <w:tc>
          <w:tcPr>
            <w:tcW w:w="520" w:type="pct"/>
          </w:tcPr>
          <w:p w14:paraId="2A61C71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41EDC4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2EF44D8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D4E27E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A5E95A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9A0DAF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741F2E3" w14:textId="77777777" w:rsidTr="0097786A">
        <w:trPr>
          <w:jc w:val="center"/>
        </w:trPr>
        <w:tc>
          <w:tcPr>
            <w:tcW w:w="495" w:type="pct"/>
          </w:tcPr>
          <w:p w14:paraId="01C514A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0B5FF9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สาขาวิชาช่างทองหลวง</w:t>
            </w:r>
          </w:p>
        </w:tc>
        <w:tc>
          <w:tcPr>
            <w:tcW w:w="520" w:type="pct"/>
          </w:tcPr>
          <w:p w14:paraId="611A40A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72F5BD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EE34D0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10DE98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DC54CB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51DE75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7255CAE" w14:textId="77777777" w:rsidTr="0097786A">
        <w:trPr>
          <w:jc w:val="center"/>
        </w:trPr>
        <w:tc>
          <w:tcPr>
            <w:tcW w:w="495" w:type="pct"/>
          </w:tcPr>
          <w:p w14:paraId="380FE45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54B739B7" w14:textId="77777777" w:rsidR="0097786A" w:rsidRPr="00B46A13" w:rsidRDefault="0097786A" w:rsidP="00F13B30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สาขาวิชาดนตรีและเทคโนโลยี</w:t>
            </w:r>
          </w:p>
        </w:tc>
        <w:tc>
          <w:tcPr>
            <w:tcW w:w="520" w:type="pct"/>
          </w:tcPr>
          <w:p w14:paraId="142DFB1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306AAD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1D52C9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A1C439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959F49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1B09EF1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C01BDEC" w14:textId="77777777" w:rsidTr="0097786A">
        <w:trPr>
          <w:jc w:val="center"/>
        </w:trPr>
        <w:tc>
          <w:tcPr>
            <w:tcW w:w="495" w:type="pct"/>
          </w:tcPr>
          <w:p w14:paraId="1F61629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60F28F8" w14:textId="77777777" w:rsidR="0097786A" w:rsidRPr="00B46A13" w:rsidRDefault="0097786A" w:rsidP="00F13B30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สาขาวิชาการพิมพ์สกรีน</w:t>
            </w:r>
          </w:p>
        </w:tc>
        <w:tc>
          <w:tcPr>
            <w:tcW w:w="520" w:type="pct"/>
          </w:tcPr>
          <w:p w14:paraId="3EA3993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538EA9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138D152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672232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3BB9E2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FAE47B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7E32983" w14:textId="77777777" w:rsidTr="0097786A">
        <w:trPr>
          <w:jc w:val="center"/>
        </w:trPr>
        <w:tc>
          <w:tcPr>
            <w:tcW w:w="495" w:type="pct"/>
          </w:tcPr>
          <w:p w14:paraId="19DFF86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0495006" w14:textId="77777777" w:rsidR="0097786A" w:rsidRPr="00B46A13" w:rsidRDefault="0097786A" w:rsidP="00F13B30">
            <w:pPr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สาขาวิชาออกแบบนิเทศศิลป์</w:t>
            </w:r>
          </w:p>
        </w:tc>
        <w:tc>
          <w:tcPr>
            <w:tcW w:w="520" w:type="pct"/>
          </w:tcPr>
          <w:p w14:paraId="578FD06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33A80D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366DA34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71CC4B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5B35AA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1CA8842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9343AE0" w14:textId="77777777" w:rsidTr="0097786A">
        <w:trPr>
          <w:jc w:val="center"/>
        </w:trPr>
        <w:tc>
          <w:tcPr>
            <w:tcW w:w="1881" w:type="pct"/>
            <w:gridSpan w:val="2"/>
          </w:tcPr>
          <w:p w14:paraId="30BC296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  <w:proofErr w:type="spellStart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วิชาคหกร</w:t>
            </w:r>
            <w:proofErr w:type="spellEnd"/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รม</w:t>
            </w:r>
          </w:p>
        </w:tc>
        <w:tc>
          <w:tcPr>
            <w:tcW w:w="520" w:type="pct"/>
            <w:shd w:val="clear" w:color="auto" w:fill="BFBFBF" w:themeFill="background1" w:themeFillShade="BF"/>
          </w:tcPr>
          <w:p w14:paraId="3D8E4C8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171BDD7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  <w:shd w:val="clear" w:color="auto" w:fill="BFBFBF" w:themeFill="background1" w:themeFillShade="BF"/>
          </w:tcPr>
          <w:p w14:paraId="230D18E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4881C9A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36222D8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  <w:shd w:val="clear" w:color="auto" w:fill="BFBFBF" w:themeFill="background1" w:themeFillShade="BF"/>
          </w:tcPr>
          <w:p w14:paraId="5838E19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C9A49F0" w14:textId="77777777" w:rsidTr="0097786A">
        <w:trPr>
          <w:jc w:val="center"/>
        </w:trPr>
        <w:tc>
          <w:tcPr>
            <w:tcW w:w="495" w:type="pct"/>
          </w:tcPr>
          <w:p w14:paraId="03C35A0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860756F" w14:textId="77777777" w:rsidR="0097786A" w:rsidRPr="00B46A13" w:rsidRDefault="0097786A" w:rsidP="00F13B30">
            <w:pPr>
              <w:numPr>
                <w:ilvl w:val="0"/>
                <w:numId w:val="10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สาขาวิชาเทคโนโลยีแฟชั่นและสิ่งทอ</w:t>
            </w:r>
          </w:p>
        </w:tc>
        <w:tc>
          <w:tcPr>
            <w:tcW w:w="520" w:type="pct"/>
          </w:tcPr>
          <w:p w14:paraId="27860F7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D0B667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1966220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E34D8C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C6D7A3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1EF6C96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7D658BB" w14:textId="77777777" w:rsidTr="0097786A">
        <w:trPr>
          <w:jc w:val="center"/>
        </w:trPr>
        <w:tc>
          <w:tcPr>
            <w:tcW w:w="495" w:type="pct"/>
          </w:tcPr>
          <w:p w14:paraId="4613793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41F1F81" w14:textId="77777777" w:rsidR="0097786A" w:rsidRPr="00B46A13" w:rsidRDefault="0097786A" w:rsidP="00F13B30">
            <w:pPr>
              <w:numPr>
                <w:ilvl w:val="0"/>
                <w:numId w:val="10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สาขาวิชาเทคโนโลยีการออกแบบแฟชั่นและสิ่งทอ</w:t>
            </w:r>
          </w:p>
        </w:tc>
        <w:tc>
          <w:tcPr>
            <w:tcW w:w="520" w:type="pct"/>
          </w:tcPr>
          <w:p w14:paraId="69088BD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7EA0AE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38B2130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2916AE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FBE2A6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7D6E9EF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9CA511A" w14:textId="77777777" w:rsidTr="0097786A">
        <w:trPr>
          <w:jc w:val="center"/>
        </w:trPr>
        <w:tc>
          <w:tcPr>
            <w:tcW w:w="495" w:type="pct"/>
          </w:tcPr>
          <w:p w14:paraId="1516CB7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6892DD0" w14:textId="77777777" w:rsidR="0097786A" w:rsidRPr="00B46A13" w:rsidRDefault="0097786A" w:rsidP="00F13B30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สาขาวิชาเทคโนโลยีสิ่งทอและเครื่องนุ่มห่ม</w:t>
            </w:r>
          </w:p>
        </w:tc>
        <w:tc>
          <w:tcPr>
            <w:tcW w:w="520" w:type="pct"/>
          </w:tcPr>
          <w:p w14:paraId="77AF4F4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B80C13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358128D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70842A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2F1E14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245B334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24804B2" w14:textId="77777777" w:rsidTr="0097786A">
        <w:trPr>
          <w:jc w:val="center"/>
        </w:trPr>
        <w:tc>
          <w:tcPr>
            <w:tcW w:w="495" w:type="pct"/>
          </w:tcPr>
          <w:p w14:paraId="4196426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3C7DB80A" w14:textId="77777777" w:rsidR="0097786A" w:rsidRPr="00B46A13" w:rsidRDefault="0097786A" w:rsidP="00F13B30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สาขาวิชาอาหารและโภชนาการ</w:t>
            </w:r>
          </w:p>
        </w:tc>
        <w:tc>
          <w:tcPr>
            <w:tcW w:w="520" w:type="pct"/>
          </w:tcPr>
          <w:p w14:paraId="3E0A3CF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9D08CD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0B8032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E5DA9F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A4F18F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677C9AB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DAD7410" w14:textId="77777777" w:rsidTr="0097786A">
        <w:trPr>
          <w:jc w:val="center"/>
        </w:trPr>
        <w:tc>
          <w:tcPr>
            <w:tcW w:w="495" w:type="pct"/>
          </w:tcPr>
          <w:p w14:paraId="0FE8EC9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5C85096" w14:textId="77777777" w:rsidR="0097786A" w:rsidRPr="00B46A13" w:rsidRDefault="0097786A" w:rsidP="00F13B30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สาขาวิชาอุตสาหกรรมอาหาร</w:t>
            </w:r>
          </w:p>
        </w:tc>
        <w:tc>
          <w:tcPr>
            <w:tcW w:w="520" w:type="pct"/>
          </w:tcPr>
          <w:p w14:paraId="20C8897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84FA27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32191E4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8AA67B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C5A025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7417BCA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42A25F8" w14:textId="77777777" w:rsidTr="0097786A">
        <w:trPr>
          <w:jc w:val="center"/>
        </w:trPr>
        <w:tc>
          <w:tcPr>
            <w:tcW w:w="495" w:type="pct"/>
          </w:tcPr>
          <w:p w14:paraId="124A6D8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C593E45" w14:textId="77777777" w:rsidR="0097786A" w:rsidRPr="00B46A13" w:rsidRDefault="0097786A" w:rsidP="00F13B30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สาขาวิชาการบริหาร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งานคหกร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รมศาสตร์</w:t>
            </w:r>
          </w:p>
        </w:tc>
        <w:tc>
          <w:tcPr>
            <w:tcW w:w="520" w:type="pct"/>
          </w:tcPr>
          <w:p w14:paraId="16B6AF9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97A00A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5876E7B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4A55A5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68767D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3A676D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82D70DD" w14:textId="77777777" w:rsidTr="0097786A">
        <w:trPr>
          <w:jc w:val="center"/>
        </w:trPr>
        <w:tc>
          <w:tcPr>
            <w:tcW w:w="495" w:type="pct"/>
          </w:tcPr>
          <w:p w14:paraId="7FFF6B5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4C5D70E" w14:textId="77777777" w:rsidR="0097786A" w:rsidRPr="00B46A13" w:rsidRDefault="0097786A" w:rsidP="00F13B30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สาขาวิชาเทคโนโลยีความงาม</w:t>
            </w:r>
          </w:p>
        </w:tc>
        <w:tc>
          <w:tcPr>
            <w:tcW w:w="520" w:type="pct"/>
          </w:tcPr>
          <w:p w14:paraId="34D7DDA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85FE20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170135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3A3E6A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1D43E8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767095B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8EBE627" w14:textId="77777777" w:rsidTr="0097786A">
        <w:trPr>
          <w:jc w:val="center"/>
        </w:trPr>
        <w:tc>
          <w:tcPr>
            <w:tcW w:w="495" w:type="pct"/>
          </w:tcPr>
          <w:p w14:paraId="624FBC3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7F402A4" w14:textId="77777777" w:rsidR="0097786A" w:rsidRPr="00B46A13" w:rsidRDefault="0097786A" w:rsidP="00F13B30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ธุรกิจคหกร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รม</w:t>
            </w:r>
          </w:p>
        </w:tc>
        <w:tc>
          <w:tcPr>
            <w:tcW w:w="520" w:type="pct"/>
          </w:tcPr>
          <w:p w14:paraId="571608B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3587A9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462E7B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160258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08D9CE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3C99F2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EB27CD4" w14:textId="77777777" w:rsidTr="0097786A">
        <w:trPr>
          <w:jc w:val="center"/>
        </w:trPr>
        <w:tc>
          <w:tcPr>
            <w:tcW w:w="495" w:type="pct"/>
          </w:tcPr>
          <w:p w14:paraId="7CE91C1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15E87C59" w14:textId="77777777" w:rsidR="0097786A" w:rsidRPr="00B46A13" w:rsidRDefault="0097786A" w:rsidP="00F13B30">
            <w:pPr>
              <w:numPr>
                <w:ilvl w:val="0"/>
                <w:numId w:val="11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สาขาวิชาการดูแลผู้สูงอายุ</w:t>
            </w:r>
          </w:p>
        </w:tc>
        <w:tc>
          <w:tcPr>
            <w:tcW w:w="520" w:type="pct"/>
          </w:tcPr>
          <w:p w14:paraId="12F726E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E9BDA6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2C15CE7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B9ECED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67335D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3CE4C04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4F1ED44" w14:textId="77777777" w:rsidTr="0097786A">
        <w:trPr>
          <w:jc w:val="center"/>
        </w:trPr>
        <w:tc>
          <w:tcPr>
            <w:tcW w:w="495" w:type="pct"/>
          </w:tcPr>
          <w:p w14:paraId="106B9A9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B16A14C" w14:textId="77777777" w:rsidR="0097786A" w:rsidRPr="00B46A13" w:rsidRDefault="0097786A" w:rsidP="00F13B30">
            <w:pPr>
              <w:numPr>
                <w:ilvl w:val="0"/>
                <w:numId w:val="12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เชฟ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อาหารไทย</w:t>
            </w:r>
          </w:p>
        </w:tc>
        <w:tc>
          <w:tcPr>
            <w:tcW w:w="520" w:type="pct"/>
          </w:tcPr>
          <w:p w14:paraId="7E369F8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093ADE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C82597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FB01EE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29F300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001825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C74491F" w14:textId="77777777" w:rsidTr="0097786A">
        <w:trPr>
          <w:jc w:val="center"/>
        </w:trPr>
        <w:tc>
          <w:tcPr>
            <w:tcW w:w="1881" w:type="pct"/>
            <w:gridSpan w:val="2"/>
          </w:tcPr>
          <w:p w14:paraId="3028233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ประเภทวิชาเกษตรกรรม</w:t>
            </w:r>
          </w:p>
        </w:tc>
        <w:tc>
          <w:tcPr>
            <w:tcW w:w="520" w:type="pct"/>
            <w:shd w:val="clear" w:color="auto" w:fill="BFBFBF" w:themeFill="background1" w:themeFillShade="BF"/>
          </w:tcPr>
          <w:p w14:paraId="0EDCDDB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4A316C7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  <w:shd w:val="clear" w:color="auto" w:fill="BFBFBF" w:themeFill="background1" w:themeFillShade="BF"/>
          </w:tcPr>
          <w:p w14:paraId="651A448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3BC2E2B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3E7FE51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  <w:shd w:val="clear" w:color="auto" w:fill="BFBFBF" w:themeFill="background1" w:themeFillShade="BF"/>
          </w:tcPr>
          <w:p w14:paraId="4B83703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271CE2A" w14:textId="77777777" w:rsidTr="0097786A">
        <w:trPr>
          <w:jc w:val="center"/>
        </w:trPr>
        <w:tc>
          <w:tcPr>
            <w:tcW w:w="495" w:type="pct"/>
          </w:tcPr>
          <w:p w14:paraId="6425CFA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199C05A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สาขาวิชาเกษตรศาสตร์</w:t>
            </w:r>
          </w:p>
        </w:tc>
        <w:tc>
          <w:tcPr>
            <w:tcW w:w="520" w:type="pct"/>
          </w:tcPr>
          <w:p w14:paraId="11916BD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2E2522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F7737A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B9DE69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3A322A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475B37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34244BC" w14:textId="77777777" w:rsidTr="0097786A">
        <w:trPr>
          <w:jc w:val="center"/>
        </w:trPr>
        <w:tc>
          <w:tcPr>
            <w:tcW w:w="495" w:type="pct"/>
          </w:tcPr>
          <w:p w14:paraId="12FF127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5E74977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สาขาวิชาพืชศาสตร์</w:t>
            </w:r>
          </w:p>
        </w:tc>
        <w:tc>
          <w:tcPr>
            <w:tcW w:w="520" w:type="pct"/>
          </w:tcPr>
          <w:p w14:paraId="39E4164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E36D43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1879287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B11295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C6B50C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1C06FDC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DF4956F" w14:textId="77777777" w:rsidTr="0097786A">
        <w:trPr>
          <w:jc w:val="center"/>
        </w:trPr>
        <w:tc>
          <w:tcPr>
            <w:tcW w:w="495" w:type="pct"/>
          </w:tcPr>
          <w:p w14:paraId="3053B5C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1671E9E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สัตว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520" w:type="pct"/>
          </w:tcPr>
          <w:p w14:paraId="2B268BB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0CA0A8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62028ED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72FD2D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0B8282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3E9DDF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368B519" w14:textId="77777777" w:rsidTr="0097786A">
        <w:trPr>
          <w:jc w:val="center"/>
        </w:trPr>
        <w:tc>
          <w:tcPr>
            <w:tcW w:w="495" w:type="pct"/>
          </w:tcPr>
          <w:p w14:paraId="3B159B3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6F0694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สัตว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รักษ์</w:t>
            </w:r>
          </w:p>
        </w:tc>
        <w:tc>
          <w:tcPr>
            <w:tcW w:w="520" w:type="pct"/>
          </w:tcPr>
          <w:p w14:paraId="100433B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C3FF82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D1FA46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1F2815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F57FD5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D9E77D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FDE598C" w14:textId="77777777" w:rsidTr="0097786A">
        <w:trPr>
          <w:jc w:val="center"/>
        </w:trPr>
        <w:tc>
          <w:tcPr>
            <w:tcW w:w="495" w:type="pct"/>
          </w:tcPr>
          <w:p w14:paraId="32F83DD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86894E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สาขาวิชาช่างกลเกษตร</w:t>
            </w:r>
          </w:p>
        </w:tc>
        <w:tc>
          <w:tcPr>
            <w:tcW w:w="520" w:type="pct"/>
          </w:tcPr>
          <w:p w14:paraId="5F25462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401E15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72DF0B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879565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1F2B6C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75AC25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1E103EF" w14:textId="77777777" w:rsidTr="0097786A">
        <w:trPr>
          <w:jc w:val="center"/>
        </w:trPr>
        <w:tc>
          <w:tcPr>
            <w:tcW w:w="495" w:type="pct"/>
          </w:tcPr>
          <w:p w14:paraId="501E36C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3229931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สาขาวิชาอุตสาหกรรมเกษตร</w:t>
            </w:r>
          </w:p>
        </w:tc>
        <w:tc>
          <w:tcPr>
            <w:tcW w:w="520" w:type="pct"/>
          </w:tcPr>
          <w:p w14:paraId="7FFBD44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B0BB79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B8E987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87CA04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01E2F8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111C5E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D68A202" w14:textId="77777777" w:rsidTr="0097786A">
        <w:trPr>
          <w:jc w:val="center"/>
        </w:trPr>
        <w:tc>
          <w:tcPr>
            <w:tcW w:w="495" w:type="pct"/>
          </w:tcPr>
          <w:p w14:paraId="5060AE5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80CD54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สาขาวิชาเกษตรอุตสาหกรรม</w:t>
            </w:r>
          </w:p>
        </w:tc>
        <w:tc>
          <w:tcPr>
            <w:tcW w:w="520" w:type="pct"/>
          </w:tcPr>
          <w:p w14:paraId="0F5FA1A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2CA0DE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C83A57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16FA49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3091C8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F98365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49A2769" w14:textId="77777777" w:rsidTr="0097786A">
        <w:trPr>
          <w:jc w:val="center"/>
        </w:trPr>
        <w:tc>
          <w:tcPr>
            <w:tcW w:w="495" w:type="pct"/>
          </w:tcPr>
          <w:p w14:paraId="621C05B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6814E36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สาขาวิชาเทคโนโลยีภูมิทัศน์</w:t>
            </w:r>
          </w:p>
        </w:tc>
        <w:tc>
          <w:tcPr>
            <w:tcW w:w="520" w:type="pct"/>
          </w:tcPr>
          <w:p w14:paraId="0465962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83F246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3965288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8D0FFC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4F1B11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722942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988451A" w14:textId="77777777" w:rsidTr="0097786A">
        <w:trPr>
          <w:jc w:val="center"/>
        </w:trPr>
        <w:tc>
          <w:tcPr>
            <w:tcW w:w="495" w:type="pct"/>
          </w:tcPr>
          <w:p w14:paraId="78E6A40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330C72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สาขาวิชาธุรกิจเกษตรและสหกรณ์</w:t>
            </w:r>
          </w:p>
        </w:tc>
        <w:tc>
          <w:tcPr>
            <w:tcW w:w="520" w:type="pct"/>
          </w:tcPr>
          <w:p w14:paraId="415474F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016F24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6B5883F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DCCCC6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4CAE53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26C909C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6D3CEA5" w14:textId="77777777" w:rsidTr="0097786A">
        <w:trPr>
          <w:jc w:val="center"/>
        </w:trPr>
        <w:tc>
          <w:tcPr>
            <w:tcW w:w="1881" w:type="pct"/>
            <w:gridSpan w:val="2"/>
          </w:tcPr>
          <w:p w14:paraId="4BCF9FF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ประเภทวิชาประมง</w:t>
            </w:r>
          </w:p>
        </w:tc>
        <w:tc>
          <w:tcPr>
            <w:tcW w:w="520" w:type="pct"/>
            <w:shd w:val="clear" w:color="auto" w:fill="BFBFBF" w:themeFill="background1" w:themeFillShade="BF"/>
          </w:tcPr>
          <w:p w14:paraId="7738459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44D32FB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  <w:shd w:val="clear" w:color="auto" w:fill="BFBFBF" w:themeFill="background1" w:themeFillShade="BF"/>
          </w:tcPr>
          <w:p w14:paraId="74DA423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742C184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5AACD21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  <w:shd w:val="clear" w:color="auto" w:fill="BFBFBF" w:themeFill="background1" w:themeFillShade="BF"/>
          </w:tcPr>
          <w:p w14:paraId="33044B9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C00113B" w14:textId="77777777" w:rsidTr="0097786A">
        <w:trPr>
          <w:jc w:val="center"/>
        </w:trPr>
        <w:tc>
          <w:tcPr>
            <w:tcW w:w="495" w:type="pct"/>
          </w:tcPr>
          <w:p w14:paraId="46AB690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38E9309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สาขาวิชาเพาะเลี้ยงสัตว์น้ำ</w:t>
            </w:r>
          </w:p>
        </w:tc>
        <w:tc>
          <w:tcPr>
            <w:tcW w:w="520" w:type="pct"/>
          </w:tcPr>
          <w:p w14:paraId="64FB1FF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1076A7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648CB94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5AD261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E9B5B3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907D19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A4DAA44" w14:textId="77777777" w:rsidTr="0097786A">
        <w:trPr>
          <w:jc w:val="center"/>
        </w:trPr>
        <w:tc>
          <w:tcPr>
            <w:tcW w:w="495" w:type="pct"/>
          </w:tcPr>
          <w:p w14:paraId="79A1BE9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D190BC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สาขาวิชาแปรรูปสัตว์น้ำ</w:t>
            </w:r>
          </w:p>
        </w:tc>
        <w:tc>
          <w:tcPr>
            <w:tcW w:w="520" w:type="pct"/>
          </w:tcPr>
          <w:p w14:paraId="54E6C82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4999D1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42B7CA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359E69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AEFF31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624E8B9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82C8E37" w14:textId="77777777" w:rsidTr="0097786A">
        <w:trPr>
          <w:jc w:val="center"/>
        </w:trPr>
        <w:tc>
          <w:tcPr>
            <w:tcW w:w="495" w:type="pct"/>
          </w:tcPr>
          <w:p w14:paraId="1089FC6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18A58FA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สาขาวิชาการเดินเรือ</w:t>
            </w:r>
          </w:p>
        </w:tc>
        <w:tc>
          <w:tcPr>
            <w:tcW w:w="520" w:type="pct"/>
          </w:tcPr>
          <w:p w14:paraId="2285D4E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344D7A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3126E6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52115A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148315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1999465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A310287" w14:textId="77777777" w:rsidTr="0097786A">
        <w:trPr>
          <w:jc w:val="center"/>
        </w:trPr>
        <w:tc>
          <w:tcPr>
            <w:tcW w:w="1881" w:type="pct"/>
            <w:gridSpan w:val="2"/>
          </w:tcPr>
          <w:p w14:paraId="50588B3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ประเภทวิชาอุตสาหกรรมท่องเที่ยว</w:t>
            </w:r>
          </w:p>
        </w:tc>
        <w:tc>
          <w:tcPr>
            <w:tcW w:w="520" w:type="pct"/>
            <w:shd w:val="clear" w:color="auto" w:fill="BFBFBF" w:themeFill="background1" w:themeFillShade="BF"/>
          </w:tcPr>
          <w:p w14:paraId="6FE11EB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2A63F74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  <w:shd w:val="clear" w:color="auto" w:fill="BFBFBF" w:themeFill="background1" w:themeFillShade="BF"/>
          </w:tcPr>
          <w:p w14:paraId="5811F31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43A7E88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1B90C38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  <w:shd w:val="clear" w:color="auto" w:fill="BFBFBF" w:themeFill="background1" w:themeFillShade="BF"/>
          </w:tcPr>
          <w:p w14:paraId="1BAA2A9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90FFF9F" w14:textId="77777777" w:rsidTr="0097786A">
        <w:trPr>
          <w:jc w:val="center"/>
        </w:trPr>
        <w:tc>
          <w:tcPr>
            <w:tcW w:w="495" w:type="pct"/>
          </w:tcPr>
          <w:p w14:paraId="753AD1C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6C8FA0BA" w14:textId="77777777" w:rsidR="0097786A" w:rsidRPr="00B46A13" w:rsidRDefault="0097786A" w:rsidP="00F13B30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สาขาวิชาการโรงแรม</w:t>
            </w:r>
          </w:p>
        </w:tc>
        <w:tc>
          <w:tcPr>
            <w:tcW w:w="520" w:type="pct"/>
          </w:tcPr>
          <w:p w14:paraId="5D15F82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EDCEDD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6C9E3C5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D7E5FA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42949F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7F08361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3A721F0" w14:textId="77777777" w:rsidTr="0097786A">
        <w:trPr>
          <w:jc w:val="center"/>
        </w:trPr>
        <w:tc>
          <w:tcPr>
            <w:tcW w:w="495" w:type="pct"/>
          </w:tcPr>
          <w:p w14:paraId="75CE6CE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B3584CF" w14:textId="77777777" w:rsidR="0097786A" w:rsidRPr="00B46A13" w:rsidRDefault="0097786A" w:rsidP="00F13B30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สาขาวิชาการท่องเที่ยว</w:t>
            </w:r>
          </w:p>
        </w:tc>
        <w:tc>
          <w:tcPr>
            <w:tcW w:w="520" w:type="pct"/>
          </w:tcPr>
          <w:p w14:paraId="1F34C26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612D50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5B82CDF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4259DC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222DBF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3E5CA80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C96719C" w14:textId="77777777" w:rsidTr="0097786A">
        <w:trPr>
          <w:jc w:val="center"/>
        </w:trPr>
        <w:tc>
          <w:tcPr>
            <w:tcW w:w="495" w:type="pct"/>
          </w:tcPr>
          <w:p w14:paraId="3DCD9E4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143EA699" w14:textId="77777777" w:rsidR="0097786A" w:rsidRPr="00B46A13" w:rsidRDefault="0097786A" w:rsidP="00F13B30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สาขาวิชาการจัดการธุรกิจท่องเที่ยวเกษตรเชิงนิเวศ</w:t>
            </w:r>
          </w:p>
        </w:tc>
        <w:tc>
          <w:tcPr>
            <w:tcW w:w="520" w:type="pct"/>
          </w:tcPr>
          <w:p w14:paraId="4289FF0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309289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51666D5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17E5A1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752B48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AE4F4F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5B6F27B3" w14:textId="77777777" w:rsidTr="0097786A">
        <w:trPr>
          <w:jc w:val="center"/>
        </w:trPr>
        <w:tc>
          <w:tcPr>
            <w:tcW w:w="495" w:type="pct"/>
          </w:tcPr>
          <w:p w14:paraId="42914B4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5B00F7CB" w14:textId="77777777" w:rsidR="0097786A" w:rsidRPr="00B46A13" w:rsidRDefault="0097786A" w:rsidP="00F13B30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สาขาวิชาการจัดประชุมและนิทรรศการ</w:t>
            </w:r>
          </w:p>
        </w:tc>
        <w:tc>
          <w:tcPr>
            <w:tcW w:w="520" w:type="pct"/>
          </w:tcPr>
          <w:p w14:paraId="4F2F184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CC2A34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31FF761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0626E9B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B39FBC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A7C3E5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193BC001" w14:textId="77777777" w:rsidTr="0097786A">
        <w:trPr>
          <w:jc w:val="center"/>
        </w:trPr>
        <w:tc>
          <w:tcPr>
            <w:tcW w:w="495" w:type="pct"/>
          </w:tcPr>
          <w:p w14:paraId="5252F76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53EA5AE0" w14:textId="77777777" w:rsidR="0097786A" w:rsidRPr="00B46A13" w:rsidRDefault="0097786A" w:rsidP="00F13B30">
            <w:pPr>
              <w:numPr>
                <w:ilvl w:val="0"/>
                <w:numId w:val="16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</w:t>
            </w: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วิชาส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ปาและความงาม</w:t>
            </w:r>
          </w:p>
        </w:tc>
        <w:tc>
          <w:tcPr>
            <w:tcW w:w="520" w:type="pct"/>
          </w:tcPr>
          <w:p w14:paraId="60AD142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AEAC84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C130B4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11A4DD2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CC47DF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1920C53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017AC335" w14:textId="77777777" w:rsidTr="0097786A">
        <w:trPr>
          <w:jc w:val="center"/>
        </w:trPr>
        <w:tc>
          <w:tcPr>
            <w:tcW w:w="1881" w:type="pct"/>
            <w:gridSpan w:val="2"/>
          </w:tcPr>
          <w:p w14:paraId="2441B01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ประเภทวิชาอุตสาหกรรมสิ่งทอ</w:t>
            </w:r>
          </w:p>
        </w:tc>
        <w:tc>
          <w:tcPr>
            <w:tcW w:w="520" w:type="pct"/>
            <w:shd w:val="clear" w:color="auto" w:fill="BFBFBF" w:themeFill="background1" w:themeFillShade="BF"/>
          </w:tcPr>
          <w:p w14:paraId="070D585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2603EB3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  <w:shd w:val="clear" w:color="auto" w:fill="BFBFBF" w:themeFill="background1" w:themeFillShade="BF"/>
          </w:tcPr>
          <w:p w14:paraId="7F63410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1DC244D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40D6E44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  <w:shd w:val="clear" w:color="auto" w:fill="BFBFBF" w:themeFill="background1" w:themeFillShade="BF"/>
          </w:tcPr>
          <w:p w14:paraId="0EFFAC1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64C55D58" w14:textId="77777777" w:rsidTr="0097786A">
        <w:trPr>
          <w:jc w:val="center"/>
        </w:trPr>
        <w:tc>
          <w:tcPr>
            <w:tcW w:w="495" w:type="pct"/>
          </w:tcPr>
          <w:p w14:paraId="5D9F869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4BFB53DB" w14:textId="77777777" w:rsidR="0097786A" w:rsidRPr="00B46A13" w:rsidRDefault="0097786A" w:rsidP="00F13B30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สาขาวิชาเทคโนโลยีสิ่งทอ</w:t>
            </w:r>
          </w:p>
        </w:tc>
        <w:tc>
          <w:tcPr>
            <w:tcW w:w="520" w:type="pct"/>
          </w:tcPr>
          <w:p w14:paraId="03CCC75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6206F7D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05FD52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780A99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DF69B5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58B2F74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D915E9E" w14:textId="77777777" w:rsidTr="0097786A">
        <w:trPr>
          <w:jc w:val="center"/>
        </w:trPr>
        <w:tc>
          <w:tcPr>
            <w:tcW w:w="495" w:type="pct"/>
          </w:tcPr>
          <w:p w14:paraId="029AF12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D224C7F" w14:textId="77777777" w:rsidR="0097786A" w:rsidRPr="00B46A13" w:rsidRDefault="0097786A" w:rsidP="00F13B30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สาขาวิชาเคมีสิ่งทอ</w:t>
            </w:r>
          </w:p>
        </w:tc>
        <w:tc>
          <w:tcPr>
            <w:tcW w:w="520" w:type="pct"/>
          </w:tcPr>
          <w:p w14:paraId="77DD6A1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43D0AC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34D2879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BA7D6B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0E5DD5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4D6818E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7216704" w14:textId="77777777" w:rsidTr="0097786A">
        <w:trPr>
          <w:jc w:val="center"/>
        </w:trPr>
        <w:tc>
          <w:tcPr>
            <w:tcW w:w="495" w:type="pct"/>
          </w:tcPr>
          <w:p w14:paraId="3CE7AC6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1ECE3042" w14:textId="77777777" w:rsidR="0097786A" w:rsidRPr="00B46A13" w:rsidRDefault="0097786A" w:rsidP="00F13B30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สาขาวิชาเทคโนโลยีเครื่องนุ่งห่ม (อุตสาหกรรมเสื้อผ้าสำเร็จรูป)</w:t>
            </w:r>
          </w:p>
        </w:tc>
        <w:tc>
          <w:tcPr>
            <w:tcW w:w="520" w:type="pct"/>
          </w:tcPr>
          <w:p w14:paraId="671E0DF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70AD39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4563077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321428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E01418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13AC84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129BCDE" w14:textId="77777777" w:rsidTr="0097786A">
        <w:trPr>
          <w:jc w:val="center"/>
        </w:trPr>
        <w:tc>
          <w:tcPr>
            <w:tcW w:w="495" w:type="pct"/>
          </w:tcPr>
          <w:p w14:paraId="6779D28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27FAD63C" w14:textId="77777777" w:rsidR="0097786A" w:rsidRPr="003C5041" w:rsidRDefault="0097786A" w:rsidP="00F13B30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สาขาวิชาเทคโนโลยีการทอผ้าไหมและผ้าพื้นเมือง</w:t>
            </w:r>
          </w:p>
          <w:p w14:paraId="478E74B0" w14:textId="77777777" w:rsidR="003C5041" w:rsidRPr="00B46A13" w:rsidRDefault="003C5041" w:rsidP="00F13B30">
            <w:pPr>
              <w:numPr>
                <w:ilvl w:val="0"/>
                <w:numId w:val="15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3F1F5024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F52448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21AD10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9D1839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5B1D20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21D2704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27E208F2" w14:textId="77777777" w:rsidTr="0097786A">
        <w:trPr>
          <w:jc w:val="center"/>
        </w:trPr>
        <w:tc>
          <w:tcPr>
            <w:tcW w:w="1881" w:type="pct"/>
            <w:gridSpan w:val="2"/>
          </w:tcPr>
          <w:p w14:paraId="593F542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ประเภทวิชาเทคโนโลยีสารสนเทศและการสื่อสาร</w:t>
            </w:r>
          </w:p>
        </w:tc>
        <w:tc>
          <w:tcPr>
            <w:tcW w:w="520" w:type="pct"/>
            <w:shd w:val="clear" w:color="auto" w:fill="BFBFBF" w:themeFill="background1" w:themeFillShade="BF"/>
          </w:tcPr>
          <w:p w14:paraId="6D8C759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40892E9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  <w:shd w:val="clear" w:color="auto" w:fill="BFBFBF" w:themeFill="background1" w:themeFillShade="BF"/>
          </w:tcPr>
          <w:p w14:paraId="69CD9BB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0FDAB5A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BFBFBF" w:themeFill="background1" w:themeFillShade="BF"/>
          </w:tcPr>
          <w:p w14:paraId="5477DE7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  <w:shd w:val="clear" w:color="auto" w:fill="BFBFBF" w:themeFill="background1" w:themeFillShade="BF"/>
          </w:tcPr>
          <w:p w14:paraId="159FA0A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170CBD7" w14:textId="77777777" w:rsidTr="0097786A">
        <w:trPr>
          <w:jc w:val="center"/>
        </w:trPr>
        <w:tc>
          <w:tcPr>
            <w:tcW w:w="495" w:type="pct"/>
          </w:tcPr>
          <w:p w14:paraId="257DF831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6CA74631" w14:textId="77777777" w:rsidR="0097786A" w:rsidRPr="00B46A13" w:rsidRDefault="0097786A" w:rsidP="00F13B30">
            <w:pPr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สาขาวิชาเทคโนโลยีสารสนเทศ</w:t>
            </w:r>
          </w:p>
        </w:tc>
        <w:tc>
          <w:tcPr>
            <w:tcW w:w="520" w:type="pct"/>
          </w:tcPr>
          <w:p w14:paraId="683CB03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B406BA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716F6279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5921B6C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D6D4BF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6507A5C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769727BC" w14:textId="77777777" w:rsidTr="0097786A">
        <w:trPr>
          <w:jc w:val="center"/>
        </w:trPr>
        <w:tc>
          <w:tcPr>
            <w:tcW w:w="495" w:type="pct"/>
          </w:tcPr>
          <w:p w14:paraId="0F48E88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7B0E1CFF" w14:textId="77777777" w:rsidR="0097786A" w:rsidRPr="00B46A13" w:rsidRDefault="0097786A" w:rsidP="00F13B30">
            <w:pPr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สาขาวิชาคอมพิวเตอร์โปรแกรมเมอร์</w:t>
            </w:r>
          </w:p>
        </w:tc>
        <w:tc>
          <w:tcPr>
            <w:tcW w:w="520" w:type="pct"/>
          </w:tcPr>
          <w:p w14:paraId="677B502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0BFE422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5C9FA3A6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7355F31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435BB237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2FD0C15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33C8C25C" w14:textId="77777777" w:rsidTr="0097786A">
        <w:trPr>
          <w:jc w:val="center"/>
        </w:trPr>
        <w:tc>
          <w:tcPr>
            <w:tcW w:w="495" w:type="pct"/>
          </w:tcPr>
          <w:p w14:paraId="1FDC496A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60F9338F" w14:textId="77777777" w:rsidR="0097786A" w:rsidRPr="00B46A13" w:rsidRDefault="0097786A" w:rsidP="00F13B30">
            <w:pPr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สาขาวิชาซอฟต์แวร์ระบบสมองกลฝังตัว</w:t>
            </w:r>
          </w:p>
        </w:tc>
        <w:tc>
          <w:tcPr>
            <w:tcW w:w="520" w:type="pct"/>
          </w:tcPr>
          <w:p w14:paraId="533BDCCD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A9274D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1F9A650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122AB7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A18B99E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11959D85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786A" w:rsidRPr="00B46A13" w14:paraId="4159DB85" w14:textId="77777777" w:rsidTr="0097786A">
        <w:trPr>
          <w:jc w:val="center"/>
        </w:trPr>
        <w:tc>
          <w:tcPr>
            <w:tcW w:w="495" w:type="pct"/>
          </w:tcPr>
          <w:p w14:paraId="37D506B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pct"/>
            <w:vAlign w:val="center"/>
          </w:tcPr>
          <w:p w14:paraId="02709BE1" w14:textId="77777777" w:rsidR="0097786A" w:rsidRPr="00B46A13" w:rsidRDefault="0097786A" w:rsidP="00F13B30">
            <w:pPr>
              <w:numPr>
                <w:ilvl w:val="0"/>
                <w:numId w:val="14"/>
              </w:numPr>
              <w:shd w:val="clear" w:color="auto" w:fill="FFFFFF"/>
              <w:spacing w:after="0" w:line="360" w:lineRule="atLeast"/>
              <w:ind w:left="0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B46A13">
              <w:rPr>
                <w:rFonts w:ascii="TH SarabunPSK" w:hAnsi="TH SarabunPSK" w:cs="TH SarabunPSK"/>
                <w:sz w:val="28"/>
                <w:cs/>
              </w:rPr>
              <w:t>สาขาวิชาคอมพิวเตอร์เกมและแอนิเมชัน</w:t>
            </w:r>
          </w:p>
        </w:tc>
        <w:tc>
          <w:tcPr>
            <w:tcW w:w="520" w:type="pct"/>
          </w:tcPr>
          <w:p w14:paraId="3518B14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0F56910C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1" w:type="pct"/>
          </w:tcPr>
          <w:p w14:paraId="07073B13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3B7206D8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</w:tcPr>
          <w:p w14:paraId="207D5620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8" w:type="pct"/>
          </w:tcPr>
          <w:p w14:paraId="035DD24F" w14:textId="77777777" w:rsidR="0097786A" w:rsidRPr="00B46A13" w:rsidRDefault="0097786A" w:rsidP="00977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5717DFC" w14:textId="77777777" w:rsidR="001A71A6" w:rsidRPr="00B46A13" w:rsidRDefault="001A71A6" w:rsidP="001A71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1A71A6" w:rsidRPr="00B46A13" w:rsidSect="000306E7">
          <w:pgSz w:w="16838" w:h="11906" w:orient="landscape"/>
          <w:pgMar w:top="1440" w:right="1440" w:bottom="1440" w:left="1440" w:header="397" w:footer="680" w:gutter="0"/>
          <w:cols w:space="708"/>
          <w:docGrid w:linePitch="360"/>
        </w:sectPr>
      </w:pPr>
    </w:p>
    <w:p w14:paraId="45AE0AD2" w14:textId="77777777" w:rsidR="00BB4747" w:rsidRDefault="00E257F7" w:rsidP="00BB4747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 ผลการดำเนินการ</w:t>
      </w:r>
      <w:r w:rsidR="00BB4747" w:rsidRPr="00B46A13">
        <w:rPr>
          <w:rFonts w:ascii="TH SarabunPSK" w:hAnsi="TH SarabunPSK" w:cs="TH SarabunPSK"/>
          <w:b/>
          <w:bCs/>
          <w:sz w:val="32"/>
          <w:szCs w:val="32"/>
          <w:cs/>
        </w:rPr>
        <w:t>ผลิตและพัฒนากำลังคนอาชีวศึกษาในภูมิภาค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D87B382" w14:textId="0CC161CC" w:rsidR="00A00036" w:rsidRPr="00A00036" w:rsidRDefault="00A00036" w:rsidP="00BB4747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</w:t>
      </w:r>
    </w:p>
    <w:p w14:paraId="3F44DB41" w14:textId="5A1A8004" w:rsidR="00E257F7" w:rsidRDefault="00E257F7" w:rsidP="00BB4747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14:paraId="71D17ADD" w14:textId="0C63737D" w:rsidR="00A00036" w:rsidRPr="00B46A13" w:rsidRDefault="00A00036" w:rsidP="00BB4747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</w:t>
      </w:r>
    </w:p>
    <w:p w14:paraId="4F9C257A" w14:textId="77777777" w:rsidR="00E257F7" w:rsidRDefault="00E257F7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ab/>
        <w:t>3. ข้อเสนอแนะ</w:t>
      </w:r>
    </w:p>
    <w:p w14:paraId="5E5237FB" w14:textId="133A9385" w:rsidR="00A00036" w:rsidRPr="00B46A13" w:rsidRDefault="00A00036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................................................................................................................................................</w:t>
      </w:r>
    </w:p>
    <w:p w14:paraId="3456A37F" w14:textId="1FA74FBF" w:rsidR="00E257F7" w:rsidRPr="00B46A13" w:rsidRDefault="00E257F7" w:rsidP="00E257F7">
      <w:pPr>
        <w:spacing w:after="12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ab/>
        <w:t>4. ต้นแบบหรือแบบอย่างที่ดี (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="003C504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1 ผลงาน</w:t>
      </w:r>
      <w:r w:rsidR="00820D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E257F7" w:rsidRPr="00B46A13" w14:paraId="26D2387C" w14:textId="77777777" w:rsidTr="00133740">
        <w:tc>
          <w:tcPr>
            <w:tcW w:w="2689" w:type="dxa"/>
          </w:tcPr>
          <w:p w14:paraId="7ACB015F" w14:textId="77777777" w:rsidR="00E257F7" w:rsidRPr="00B46A13" w:rsidRDefault="00E257F7" w:rsidP="00133740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5900893B" w14:textId="77777777" w:rsidR="00E257F7" w:rsidRPr="00B46A13" w:rsidRDefault="00E257F7" w:rsidP="00133740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049D6FAF" w14:textId="77777777" w:rsidR="00E257F7" w:rsidRPr="00B46A13" w:rsidRDefault="00E257F7" w:rsidP="00133740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โครงการ/กิจกรรมและรายละเอียด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ของต้นแบบหรือแบบอย่างที่ดี</w:t>
            </w:r>
          </w:p>
        </w:tc>
      </w:tr>
      <w:tr w:rsidR="00E257F7" w:rsidRPr="00B46A13" w14:paraId="0C6ADC0C" w14:textId="77777777" w:rsidTr="00133740">
        <w:tc>
          <w:tcPr>
            <w:tcW w:w="2689" w:type="dxa"/>
          </w:tcPr>
          <w:p w14:paraId="69CDB174" w14:textId="77777777" w:rsidR="00E257F7" w:rsidRPr="00B46A13" w:rsidRDefault="00E257F7" w:rsidP="0013374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131DA920" w14:textId="77777777" w:rsidR="00E257F7" w:rsidRPr="00B46A13" w:rsidRDefault="00E257F7" w:rsidP="0013374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73EDFF5F" w14:textId="77777777" w:rsidR="00E257F7" w:rsidRPr="00B46A13" w:rsidRDefault="00E257F7" w:rsidP="0013374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053B6B5" w14:textId="77777777" w:rsidR="00E257F7" w:rsidRPr="00B46A13" w:rsidRDefault="00E257F7" w:rsidP="001A71A6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40EED7" w14:textId="38178D0A" w:rsidR="00294CB5" w:rsidRDefault="00294CB5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67AC2B" w14:textId="77777777" w:rsidR="00644944" w:rsidRDefault="00644944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44A991" w14:textId="77777777" w:rsidR="00644944" w:rsidRDefault="00644944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29DF23" w14:textId="77777777" w:rsidR="00644944" w:rsidRDefault="00644944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623C25" w14:textId="77777777" w:rsidR="00644944" w:rsidRDefault="00644944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AA5001" w14:textId="77777777" w:rsidR="00644944" w:rsidRDefault="00644944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CBF3E1" w14:textId="77777777" w:rsidR="00644944" w:rsidRDefault="00644944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57DD73" w14:textId="77777777" w:rsidR="00644944" w:rsidRDefault="00644944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D7660A" w14:textId="77777777" w:rsidR="00644944" w:rsidRDefault="00644944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723844" w14:textId="77777777" w:rsidR="00644944" w:rsidRDefault="00644944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E5701A" w14:textId="77777777" w:rsidR="00644944" w:rsidRDefault="00644944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0A88C3" w14:textId="77777777" w:rsidR="00644944" w:rsidRDefault="00644944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2D6938" w14:textId="77777777" w:rsidR="00644944" w:rsidRDefault="00644944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2A7504" w14:textId="77777777" w:rsidR="00644944" w:rsidRDefault="00644944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D7F4F7" w14:textId="77777777" w:rsidR="00644944" w:rsidRPr="00B46A13" w:rsidRDefault="00644944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8A97CA" w14:textId="31EE1473" w:rsidR="00294CB5" w:rsidRPr="00B46A13" w:rsidRDefault="00294CB5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934131" w14:textId="4D38BE3B" w:rsidR="00294CB5" w:rsidRPr="00B46A13" w:rsidRDefault="00294CB5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E6B793" w14:textId="721D4995" w:rsidR="00294CB5" w:rsidRPr="00B46A13" w:rsidRDefault="00294CB5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9CC865" w14:textId="61C0C0DA" w:rsidR="00294CB5" w:rsidRPr="00B46A13" w:rsidRDefault="00294CB5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B35632" w14:textId="0CFE7E54" w:rsidR="00294CB5" w:rsidRPr="00B46A13" w:rsidRDefault="00294CB5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411EE8" w14:textId="4F4B5B35" w:rsidR="00294CB5" w:rsidRPr="00B46A13" w:rsidRDefault="00294CB5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F6F18C" w14:textId="549D53E9" w:rsidR="00294CB5" w:rsidRDefault="00294CB5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8CC74C" w14:textId="77777777" w:rsidR="00820D5A" w:rsidRDefault="00820D5A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558BD6" w14:textId="77777777" w:rsidR="0018598B" w:rsidRDefault="0018598B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E24B31" w14:textId="77777777" w:rsidR="0018598B" w:rsidRDefault="0018598B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6B3DFD" w14:textId="77777777" w:rsidR="0018598B" w:rsidRPr="00B46A13" w:rsidRDefault="0018598B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A8F97F" w14:textId="17784D8A" w:rsidR="00294CB5" w:rsidRPr="00B46A13" w:rsidRDefault="00294CB5" w:rsidP="00BB474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4F87FF" w14:textId="1BD06DD4" w:rsidR="001A71A6" w:rsidRDefault="00BB4747" w:rsidP="00294CB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8" w:name="_Hlk30688025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3A374D"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="001A71A6" w:rsidRPr="00B46A13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การจัดการศึกษาในระบบทวิภาคี ให้ผู้เรียนมีทักษะและความเชี่ยวชาญเฉพาะด้าน</w:t>
      </w:r>
    </w:p>
    <w:p w14:paraId="28FB9C02" w14:textId="77777777" w:rsidR="00A077D6" w:rsidRPr="0018598B" w:rsidRDefault="00A077D6" w:rsidP="00294CB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C210706" w14:textId="24583BBE" w:rsidR="001A71A6" w:rsidRDefault="001A71A6" w:rsidP="00294CB5">
      <w:pPr>
        <w:autoSpaceDE w:val="0"/>
        <w:autoSpaceDN w:val="0"/>
        <w:adjustRightInd w:val="0"/>
        <w:spacing w:after="0" w:line="240" w:lineRule="auto"/>
        <w:ind w:left="1418" w:hanging="6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294CB5"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การตรวจราชการฯ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4CB5" w:rsidRPr="00B46A13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B46A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4CB5" w:rsidRPr="00B46A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ร้อยละของสถานศึกษาที่จัดการเรียนการสอนด้วยระบบทวิภาคี</w:t>
      </w:r>
    </w:p>
    <w:p w14:paraId="5B609EB4" w14:textId="77777777" w:rsidR="00A077D6" w:rsidRPr="0018598B" w:rsidRDefault="00A077D6" w:rsidP="00294CB5">
      <w:pPr>
        <w:autoSpaceDE w:val="0"/>
        <w:autoSpaceDN w:val="0"/>
        <w:adjustRightInd w:val="0"/>
        <w:spacing w:after="0" w:line="240" w:lineRule="auto"/>
        <w:ind w:left="1418" w:hanging="698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64150D5" w14:textId="359533FF" w:rsidR="006F4F31" w:rsidRDefault="006F4F31" w:rsidP="006F4F3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4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รอบที่ 1  ตุลาคม 2562 </w:t>
      </w:r>
      <w:r w:rsidRPr="006F4F3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F4F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2563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(ปีการศึกษา 2562)</w:t>
      </w:r>
    </w:p>
    <w:p w14:paraId="6A40DD16" w14:textId="657775CD" w:rsidR="001A71A6" w:rsidRPr="00B46A13" w:rsidRDefault="007931C1" w:rsidP="00077443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9" w:name="_Hlk30688102"/>
      <w:bookmarkEnd w:id="8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077443" w:rsidRPr="00B46A13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B46A13">
        <w:rPr>
          <w:rFonts w:ascii="TH SarabunPSK" w:hAnsi="TH SarabunPSK" w:cs="TH SarabunPSK"/>
          <w:sz w:val="32"/>
          <w:szCs w:val="32"/>
          <w:cs/>
        </w:rPr>
        <w:t xml:space="preserve">  แสดงจำนวนและ</w:t>
      </w:r>
      <w:r w:rsidR="00077443" w:rsidRPr="00B46A13">
        <w:rPr>
          <w:rFonts w:ascii="TH SarabunPSK" w:hAnsi="TH SarabunPSK" w:cs="TH SarabunPSK"/>
          <w:sz w:val="32"/>
          <w:szCs w:val="32"/>
          <w:cs/>
        </w:rPr>
        <w:t>ร้อยละของสถานศึกษาที่จัดการเรียนการสอนด้วยระบบทวิภาคี</w:t>
      </w:r>
    </w:p>
    <w:tbl>
      <w:tblPr>
        <w:tblStyle w:val="a4"/>
        <w:tblW w:w="5659" w:type="pct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1135"/>
        <w:gridCol w:w="992"/>
        <w:gridCol w:w="1276"/>
        <w:gridCol w:w="706"/>
        <w:gridCol w:w="708"/>
        <w:gridCol w:w="1133"/>
        <w:gridCol w:w="708"/>
        <w:gridCol w:w="1133"/>
        <w:gridCol w:w="710"/>
        <w:gridCol w:w="712"/>
      </w:tblGrid>
      <w:tr w:rsidR="001A71A6" w:rsidRPr="00B46A13" w14:paraId="37E84A44" w14:textId="77777777" w:rsidTr="00133740">
        <w:trPr>
          <w:jc w:val="center"/>
        </w:trPr>
        <w:tc>
          <w:tcPr>
            <w:tcW w:w="486" w:type="pct"/>
            <w:vMerge w:val="restart"/>
          </w:tcPr>
          <w:bookmarkEnd w:id="9"/>
          <w:p w14:paraId="0DFCB53D" w14:textId="77777777" w:rsidR="001A71A6" w:rsidRPr="00B46A13" w:rsidRDefault="001A71A6" w:rsidP="0013374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556" w:type="pct"/>
            <w:vMerge w:val="restart"/>
            <w:vAlign w:val="center"/>
          </w:tcPr>
          <w:p w14:paraId="32C18ADA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ร้อยละของสถานศึกษา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ที่จัดการศึกษาในระบบทวิภาคี ปีการศึกษา</w:t>
            </w:r>
          </w:p>
          <w:p w14:paraId="45F88EAF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457" w:type="pct"/>
            <w:gridSpan w:val="3"/>
            <w:vAlign w:val="center"/>
          </w:tcPr>
          <w:p w14:paraId="6B869FF8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  <w:r w:rsidRPr="00B46A13">
              <w:rPr>
                <w:rFonts w:ascii="TH SarabunPSK" w:hAnsi="TH SarabunPSK" w:cs="TH SarabunPSK"/>
                <w:b/>
                <w:bCs/>
                <w:sz w:val="28"/>
              </w:rPr>
              <w:t xml:space="preserve"> 2563</w:t>
            </w:r>
          </w:p>
        </w:tc>
        <w:tc>
          <w:tcPr>
            <w:tcW w:w="347" w:type="pct"/>
            <w:vMerge w:val="restart"/>
            <w:vAlign w:val="center"/>
          </w:tcPr>
          <w:p w14:paraId="26B3E97A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เพิ่มขึ้น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ลดลง</w:t>
            </w:r>
          </w:p>
          <w:p w14:paraId="5F10B4E0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EF7E120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*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เทียบกับปี 2562</w:t>
            </w:r>
          </w:p>
        </w:tc>
        <w:tc>
          <w:tcPr>
            <w:tcW w:w="555" w:type="pct"/>
            <w:vMerge w:val="restart"/>
            <w:vAlign w:val="center"/>
          </w:tcPr>
          <w:p w14:paraId="268443BF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ร้อยละของผู้เรียนที่เรียนในระบบ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 xml:space="preserve">ทวิภาคี 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ปีการศึกษา</w:t>
            </w:r>
          </w:p>
          <w:p w14:paraId="3B27B5ED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250" w:type="pct"/>
            <w:gridSpan w:val="3"/>
            <w:vAlign w:val="center"/>
          </w:tcPr>
          <w:p w14:paraId="7D7B2022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  <w:r w:rsidRPr="00B46A13">
              <w:rPr>
                <w:rFonts w:ascii="TH SarabunPSK" w:hAnsi="TH SarabunPSK" w:cs="TH SarabunPSK"/>
                <w:b/>
                <w:bCs/>
                <w:sz w:val="28"/>
              </w:rPr>
              <w:t xml:space="preserve"> 2563</w:t>
            </w:r>
          </w:p>
        </w:tc>
        <w:tc>
          <w:tcPr>
            <w:tcW w:w="349" w:type="pct"/>
            <w:vMerge w:val="restart"/>
            <w:vAlign w:val="center"/>
          </w:tcPr>
          <w:p w14:paraId="778CACC9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เพิ่มขึ้น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ลดลง</w:t>
            </w:r>
          </w:p>
          <w:p w14:paraId="6ACDA5B6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E5B1958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*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เทียบกับปี 2562</w:t>
            </w:r>
          </w:p>
        </w:tc>
      </w:tr>
      <w:tr w:rsidR="001A71A6" w:rsidRPr="00B46A13" w14:paraId="533C178C" w14:textId="77777777" w:rsidTr="001A71A6">
        <w:trPr>
          <w:jc w:val="center"/>
        </w:trPr>
        <w:tc>
          <w:tcPr>
            <w:tcW w:w="486" w:type="pct"/>
            <w:vMerge/>
          </w:tcPr>
          <w:p w14:paraId="6575F1EF" w14:textId="77777777" w:rsidR="001A71A6" w:rsidRPr="00B46A13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6" w:type="pct"/>
            <w:vMerge/>
          </w:tcPr>
          <w:p w14:paraId="78CF58DA" w14:textId="77777777" w:rsidR="001A71A6" w:rsidRPr="00B46A13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6" w:type="pct"/>
          </w:tcPr>
          <w:p w14:paraId="4590AD23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จำนวนสถานศึกษาทั้งหมด</w:t>
            </w:r>
          </w:p>
        </w:tc>
        <w:tc>
          <w:tcPr>
            <w:tcW w:w="625" w:type="pct"/>
          </w:tcPr>
          <w:p w14:paraId="5A4F00FD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จำนวนสถานศึกษา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ที่จัดการศึกษาในระบบทวิภาคี</w:t>
            </w:r>
          </w:p>
          <w:p w14:paraId="23E5CB9E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(แห่ง)</w:t>
            </w:r>
          </w:p>
        </w:tc>
        <w:tc>
          <w:tcPr>
            <w:tcW w:w="346" w:type="pct"/>
          </w:tcPr>
          <w:p w14:paraId="41C140D8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คิดเป็นร้อยละ</w:t>
            </w:r>
          </w:p>
        </w:tc>
        <w:tc>
          <w:tcPr>
            <w:tcW w:w="347" w:type="pct"/>
            <w:vMerge/>
            <w:vAlign w:val="center"/>
          </w:tcPr>
          <w:p w14:paraId="2DE16D25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14:paraId="3C24F3A4" w14:textId="77777777" w:rsidR="001A71A6" w:rsidRPr="00B46A13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47" w:type="pct"/>
          </w:tcPr>
          <w:p w14:paraId="70A3B431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จำนวนผู้เรียนทั้งหมด</w:t>
            </w:r>
          </w:p>
        </w:tc>
        <w:tc>
          <w:tcPr>
            <w:tcW w:w="555" w:type="pct"/>
          </w:tcPr>
          <w:p w14:paraId="53449EEE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จำนวนผู้เรียนระบบทวิภาคี</w:t>
            </w:r>
          </w:p>
          <w:p w14:paraId="0A91F64B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348" w:type="pct"/>
          </w:tcPr>
          <w:p w14:paraId="1CA248F4" w14:textId="77777777" w:rsidR="001A71A6" w:rsidRPr="00B46A13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คิดเป็นร้อยละ</w:t>
            </w:r>
          </w:p>
        </w:tc>
        <w:tc>
          <w:tcPr>
            <w:tcW w:w="349" w:type="pct"/>
            <w:vMerge/>
            <w:vAlign w:val="center"/>
          </w:tcPr>
          <w:p w14:paraId="18D58AD7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A71A6" w:rsidRPr="00540360" w14:paraId="312AEC6A" w14:textId="77777777" w:rsidTr="00540360">
        <w:trPr>
          <w:trHeight w:val="447"/>
          <w:jc w:val="center"/>
        </w:trPr>
        <w:tc>
          <w:tcPr>
            <w:tcW w:w="486" w:type="pct"/>
            <w:shd w:val="clear" w:color="auto" w:fill="FFFFFF" w:themeFill="background1"/>
          </w:tcPr>
          <w:p w14:paraId="43602D9A" w14:textId="08F9DB25" w:rsidR="001A71A6" w:rsidRPr="00540360" w:rsidRDefault="001A71A6" w:rsidP="00EA2B10">
            <w:pPr>
              <w:tabs>
                <w:tab w:val="left" w:pos="180"/>
                <w:tab w:val="center" w:pos="38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360">
              <w:rPr>
                <w:rFonts w:ascii="TH SarabunPSK" w:hAnsi="TH SarabunPSK" w:cs="TH SarabunPSK"/>
                <w:b/>
                <w:bCs/>
                <w:sz w:val="28"/>
                <w:cs/>
              </w:rPr>
              <w:t>สอศ.</w:t>
            </w:r>
          </w:p>
        </w:tc>
        <w:tc>
          <w:tcPr>
            <w:tcW w:w="556" w:type="pct"/>
            <w:shd w:val="clear" w:color="auto" w:fill="FFFFFF" w:themeFill="background1"/>
          </w:tcPr>
          <w:p w14:paraId="5BC23B52" w14:textId="77777777" w:rsidR="001A71A6" w:rsidRPr="00540360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6" w:type="pct"/>
            <w:shd w:val="clear" w:color="auto" w:fill="FFFFFF" w:themeFill="background1"/>
          </w:tcPr>
          <w:p w14:paraId="456A927A" w14:textId="77777777" w:rsidR="001A71A6" w:rsidRPr="00540360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5" w:type="pct"/>
            <w:shd w:val="clear" w:color="auto" w:fill="FFFFFF" w:themeFill="background1"/>
          </w:tcPr>
          <w:p w14:paraId="24823C6C" w14:textId="77777777" w:rsidR="001A71A6" w:rsidRPr="00540360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14:paraId="3354B681" w14:textId="77777777" w:rsidR="001A71A6" w:rsidRPr="00540360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14:paraId="53EA4057" w14:textId="77777777" w:rsidR="001A71A6" w:rsidRPr="00540360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14:paraId="5CB31C66" w14:textId="77777777" w:rsidR="001A71A6" w:rsidRPr="00540360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14:paraId="5E556A3E" w14:textId="77777777" w:rsidR="001A71A6" w:rsidRPr="00540360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14:paraId="0DD9A9AA" w14:textId="77777777" w:rsidR="001A71A6" w:rsidRPr="00540360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724E89C4" w14:textId="77777777" w:rsidR="001A71A6" w:rsidRPr="00540360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9" w:type="pct"/>
            <w:shd w:val="clear" w:color="auto" w:fill="FFFFFF" w:themeFill="background1"/>
          </w:tcPr>
          <w:p w14:paraId="4A080815" w14:textId="77777777" w:rsidR="001A71A6" w:rsidRPr="00540360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A2B10" w:rsidRPr="00B46A13" w14:paraId="60919FFD" w14:textId="77777777" w:rsidTr="00540360">
        <w:trPr>
          <w:trHeight w:val="447"/>
          <w:jc w:val="center"/>
        </w:trPr>
        <w:tc>
          <w:tcPr>
            <w:tcW w:w="486" w:type="pct"/>
            <w:shd w:val="clear" w:color="auto" w:fill="FFFFFF" w:themeFill="background1"/>
          </w:tcPr>
          <w:p w14:paraId="7A503AB8" w14:textId="1074E89A" w:rsidR="00EA2B10" w:rsidRPr="00B46A13" w:rsidRDefault="00540360" w:rsidP="00EA2B10">
            <w:pPr>
              <w:tabs>
                <w:tab w:val="left" w:pos="180"/>
                <w:tab w:val="center" w:pos="387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EA2B10">
              <w:rPr>
                <w:rFonts w:ascii="TH SarabunPSK" w:hAnsi="TH SarabunPSK" w:cs="TH SarabunPSK" w:hint="cs"/>
                <w:sz w:val="28"/>
                <w:cs/>
              </w:rPr>
              <w:t>รัฐบาล</w:t>
            </w:r>
          </w:p>
        </w:tc>
        <w:tc>
          <w:tcPr>
            <w:tcW w:w="556" w:type="pct"/>
            <w:shd w:val="clear" w:color="auto" w:fill="FFFFFF" w:themeFill="background1"/>
          </w:tcPr>
          <w:p w14:paraId="72E99682" w14:textId="77777777" w:rsidR="00EA2B10" w:rsidRPr="00B46A13" w:rsidRDefault="00EA2B10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6" w:type="pct"/>
            <w:shd w:val="clear" w:color="auto" w:fill="FFFFFF" w:themeFill="background1"/>
          </w:tcPr>
          <w:p w14:paraId="063FE833" w14:textId="77777777" w:rsidR="00EA2B10" w:rsidRPr="00B46A13" w:rsidRDefault="00EA2B10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5" w:type="pct"/>
            <w:shd w:val="clear" w:color="auto" w:fill="FFFFFF" w:themeFill="background1"/>
          </w:tcPr>
          <w:p w14:paraId="5CBBA074" w14:textId="77777777" w:rsidR="00EA2B10" w:rsidRPr="00B46A13" w:rsidRDefault="00EA2B10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14:paraId="25075743" w14:textId="77777777" w:rsidR="00EA2B10" w:rsidRPr="00B46A13" w:rsidRDefault="00EA2B10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14:paraId="25AB6601" w14:textId="77777777" w:rsidR="00EA2B10" w:rsidRPr="00B46A13" w:rsidRDefault="00EA2B10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14:paraId="3B7504D6" w14:textId="77777777" w:rsidR="00EA2B10" w:rsidRPr="00B46A13" w:rsidRDefault="00EA2B10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14:paraId="134762BB" w14:textId="77777777" w:rsidR="00EA2B10" w:rsidRPr="00B46A13" w:rsidRDefault="00EA2B10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14:paraId="34A3635F" w14:textId="77777777" w:rsidR="00EA2B10" w:rsidRPr="00B46A13" w:rsidRDefault="00EA2B10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7B27F944" w14:textId="77777777" w:rsidR="00EA2B10" w:rsidRPr="00B46A13" w:rsidRDefault="00EA2B10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9" w:type="pct"/>
            <w:shd w:val="clear" w:color="auto" w:fill="FFFFFF" w:themeFill="background1"/>
          </w:tcPr>
          <w:p w14:paraId="4792AA07" w14:textId="77777777" w:rsidR="00EA2B10" w:rsidRPr="00B46A13" w:rsidRDefault="00EA2B10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A2B10" w:rsidRPr="00B46A13" w14:paraId="18CA8762" w14:textId="77777777" w:rsidTr="00540360">
        <w:trPr>
          <w:trHeight w:val="447"/>
          <w:jc w:val="center"/>
        </w:trPr>
        <w:tc>
          <w:tcPr>
            <w:tcW w:w="486" w:type="pct"/>
            <w:shd w:val="clear" w:color="auto" w:fill="FFFFFF" w:themeFill="background1"/>
          </w:tcPr>
          <w:p w14:paraId="3B6A6E1F" w14:textId="17EF6879" w:rsidR="00EA2B10" w:rsidRPr="00EA2B10" w:rsidRDefault="00540360" w:rsidP="00EA2B10">
            <w:pPr>
              <w:tabs>
                <w:tab w:val="left" w:pos="180"/>
                <w:tab w:val="center" w:pos="387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EA2B10">
              <w:rPr>
                <w:rFonts w:ascii="TH SarabunPSK" w:hAnsi="TH SarabunPSK" w:cs="TH SarabunPSK" w:hint="cs"/>
                <w:sz w:val="28"/>
                <w:cs/>
              </w:rPr>
              <w:t>เอกชน</w:t>
            </w:r>
          </w:p>
        </w:tc>
        <w:tc>
          <w:tcPr>
            <w:tcW w:w="556" w:type="pct"/>
            <w:shd w:val="clear" w:color="auto" w:fill="FFFFFF" w:themeFill="background1"/>
          </w:tcPr>
          <w:p w14:paraId="7D0F71BA" w14:textId="77777777" w:rsidR="00EA2B10" w:rsidRPr="00B46A13" w:rsidRDefault="00EA2B10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6" w:type="pct"/>
            <w:shd w:val="clear" w:color="auto" w:fill="FFFFFF" w:themeFill="background1"/>
          </w:tcPr>
          <w:p w14:paraId="548ADDF0" w14:textId="77777777" w:rsidR="00EA2B10" w:rsidRPr="00B46A13" w:rsidRDefault="00EA2B10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5" w:type="pct"/>
            <w:shd w:val="clear" w:color="auto" w:fill="FFFFFF" w:themeFill="background1"/>
          </w:tcPr>
          <w:p w14:paraId="6E711348" w14:textId="77777777" w:rsidR="00EA2B10" w:rsidRPr="00B46A13" w:rsidRDefault="00EA2B10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14:paraId="02FD9BDC" w14:textId="77777777" w:rsidR="00EA2B10" w:rsidRPr="00B46A13" w:rsidRDefault="00EA2B10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14:paraId="5650ED36" w14:textId="77777777" w:rsidR="00EA2B10" w:rsidRPr="00B46A13" w:rsidRDefault="00EA2B10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14:paraId="79A9037D" w14:textId="77777777" w:rsidR="00EA2B10" w:rsidRPr="00B46A13" w:rsidRDefault="00EA2B10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14:paraId="63F7BF34" w14:textId="77777777" w:rsidR="00EA2B10" w:rsidRPr="00B46A13" w:rsidRDefault="00EA2B10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5" w:type="pct"/>
            <w:shd w:val="clear" w:color="auto" w:fill="FFFFFF" w:themeFill="background1"/>
          </w:tcPr>
          <w:p w14:paraId="326F2434" w14:textId="77777777" w:rsidR="00EA2B10" w:rsidRPr="00B46A13" w:rsidRDefault="00EA2B10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6CCCB176" w14:textId="77777777" w:rsidR="00EA2B10" w:rsidRPr="00B46A13" w:rsidRDefault="00EA2B10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9" w:type="pct"/>
            <w:shd w:val="clear" w:color="auto" w:fill="FFFFFF" w:themeFill="background1"/>
          </w:tcPr>
          <w:p w14:paraId="03C0DC27" w14:textId="77777777" w:rsidR="00EA2B10" w:rsidRPr="00B46A13" w:rsidRDefault="00EA2B10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BF3D371" w14:textId="77777777" w:rsidR="00ED54D5" w:rsidRPr="00B46A13" w:rsidRDefault="00ED54D5" w:rsidP="001A71A6">
      <w:pPr>
        <w:autoSpaceDE w:val="0"/>
        <w:autoSpaceDN w:val="0"/>
        <w:adjustRightInd w:val="0"/>
        <w:spacing w:after="0" w:line="240" w:lineRule="auto"/>
        <w:ind w:left="1418" w:hanging="1418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ko-KR"/>
        </w:rPr>
      </w:pPr>
    </w:p>
    <w:p w14:paraId="3B08FABF" w14:textId="18D52A68" w:rsidR="001A71A6" w:rsidRDefault="00077443" w:rsidP="00077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ตัวชี้วัดการตรวจราชการฯ ที่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B46A1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A71A6" w:rsidRPr="00B46A13">
        <w:rPr>
          <w:rFonts w:ascii="TH SarabunPSK" w:hAnsi="TH SarabunPSK" w:cs="TH SarabunPSK"/>
          <w:b/>
          <w:bCs/>
          <w:sz w:val="32"/>
          <w:szCs w:val="32"/>
          <w:cs/>
        </w:rPr>
        <w:t>สัดส่วนของสถานศึกษาต่อสถานประกอบการที่ร่วมจัดการศึกษ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1A71A6" w:rsidRPr="00B46A13">
        <w:rPr>
          <w:rFonts w:ascii="TH SarabunPSK" w:hAnsi="TH SarabunPSK" w:cs="TH SarabunPSK"/>
          <w:b/>
          <w:bCs/>
          <w:sz w:val="32"/>
          <w:szCs w:val="32"/>
          <w:cs/>
        </w:rPr>
        <w:t>ระบบทวิภาคี</w:t>
      </w:r>
    </w:p>
    <w:p w14:paraId="53C0A31E" w14:textId="77777777" w:rsidR="0018598B" w:rsidRPr="0018598B" w:rsidRDefault="0018598B" w:rsidP="000774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0C0890F" w14:textId="1F870C5C" w:rsidR="006F4F31" w:rsidRDefault="006F4F31" w:rsidP="006F4F3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รอบที่ 1  ตุลาคม 2562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2563 (ปีการศึกษา 2562)</w:t>
      </w:r>
    </w:p>
    <w:p w14:paraId="4B4276AB" w14:textId="77777777" w:rsidR="0018598B" w:rsidRPr="0018598B" w:rsidRDefault="0018598B" w:rsidP="006F4F3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62883485" w14:textId="6556C9C2" w:rsidR="001A71A6" w:rsidRPr="00B46A13" w:rsidRDefault="00077443" w:rsidP="006F4F3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11</w:t>
      </w:r>
      <w:r w:rsidRPr="00B46A13">
        <w:rPr>
          <w:rFonts w:ascii="TH SarabunPSK" w:hAnsi="TH SarabunPSK" w:cs="TH SarabunPSK"/>
          <w:sz w:val="32"/>
          <w:szCs w:val="32"/>
          <w:cs/>
        </w:rPr>
        <w:t xml:space="preserve">  แสดงจำนวนและสัดส่วนของสถานศึกษาต่อสถานประกอบการที่ร่วมจัดการศึกษาระบบทวิภาคี</w:t>
      </w:r>
    </w:p>
    <w:tbl>
      <w:tblPr>
        <w:tblpPr w:leftFromText="180" w:rightFromText="180" w:vertAnchor="text" w:horzAnchor="margin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2112"/>
        <w:gridCol w:w="2992"/>
        <w:gridCol w:w="2499"/>
      </w:tblGrid>
      <w:tr w:rsidR="001A71A6" w:rsidRPr="00B46A13" w14:paraId="635D43F7" w14:textId="77777777" w:rsidTr="001A71A6">
        <w:trPr>
          <w:trHeight w:val="703"/>
        </w:trPr>
        <w:tc>
          <w:tcPr>
            <w:tcW w:w="784" w:type="pct"/>
            <w:shd w:val="clear" w:color="auto" w:fill="FFFFFF" w:themeFill="background1"/>
          </w:tcPr>
          <w:p w14:paraId="5624619A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71" w:type="pct"/>
            <w:shd w:val="clear" w:color="auto" w:fill="FFFFFF" w:themeFill="background1"/>
          </w:tcPr>
          <w:p w14:paraId="4CC126F6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จำนวนสถานศึกษาทั้งหมด</w:t>
            </w:r>
          </w:p>
          <w:p w14:paraId="2900994A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659" w:type="pct"/>
            <w:shd w:val="clear" w:color="auto" w:fill="FFFFFF" w:themeFill="background1"/>
          </w:tcPr>
          <w:p w14:paraId="17057145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จำนวนสถานประกอบการ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ที่ร่วมจัดการศึกษาระบบทวิภาคี</w:t>
            </w:r>
          </w:p>
          <w:p w14:paraId="46D71F2F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386" w:type="pct"/>
            <w:shd w:val="clear" w:color="auto" w:fill="FFFFFF" w:themeFill="background1"/>
          </w:tcPr>
          <w:p w14:paraId="45D433FA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คิดเป็นสัดส่วน</w:t>
            </w:r>
          </w:p>
          <w:p w14:paraId="78DAD8DB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(สถานศึกษา</w:t>
            </w:r>
            <w:r w:rsidRPr="00B46A13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7EBE3DFE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สถานประกอบการ)</w:t>
            </w:r>
          </w:p>
        </w:tc>
      </w:tr>
      <w:tr w:rsidR="001A71A6" w:rsidRPr="00540360" w14:paraId="7A593138" w14:textId="77777777" w:rsidTr="00540360">
        <w:trPr>
          <w:trHeight w:val="442"/>
        </w:trPr>
        <w:tc>
          <w:tcPr>
            <w:tcW w:w="784" w:type="pct"/>
            <w:shd w:val="clear" w:color="auto" w:fill="FFFFFF" w:themeFill="background1"/>
            <w:vAlign w:val="center"/>
          </w:tcPr>
          <w:p w14:paraId="0C053CF7" w14:textId="77777777" w:rsidR="001A71A6" w:rsidRPr="00540360" w:rsidRDefault="001A71A6" w:rsidP="00EA2B10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สอศ.</w:t>
            </w:r>
          </w:p>
        </w:tc>
        <w:tc>
          <w:tcPr>
            <w:tcW w:w="1171" w:type="pct"/>
            <w:shd w:val="clear" w:color="auto" w:fill="FFFFFF" w:themeFill="background1"/>
            <w:vAlign w:val="center"/>
          </w:tcPr>
          <w:p w14:paraId="4000883A" w14:textId="77777777" w:rsidR="001A71A6" w:rsidRPr="00540360" w:rsidRDefault="001A71A6" w:rsidP="001A71A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9" w:type="pct"/>
            <w:shd w:val="clear" w:color="auto" w:fill="FFFFFF" w:themeFill="background1"/>
            <w:vAlign w:val="center"/>
          </w:tcPr>
          <w:p w14:paraId="6F76F142" w14:textId="77777777" w:rsidR="001A71A6" w:rsidRPr="00540360" w:rsidRDefault="001A71A6" w:rsidP="001A71A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pct"/>
            <w:shd w:val="clear" w:color="auto" w:fill="FFFFFF" w:themeFill="background1"/>
            <w:vAlign w:val="center"/>
          </w:tcPr>
          <w:p w14:paraId="41126929" w14:textId="77777777" w:rsidR="001A71A6" w:rsidRPr="00540360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2B10" w:rsidRPr="00B46A13" w14:paraId="4A0025C8" w14:textId="77777777" w:rsidTr="001A71A6">
        <w:trPr>
          <w:trHeight w:val="442"/>
        </w:trPr>
        <w:tc>
          <w:tcPr>
            <w:tcW w:w="784" w:type="pct"/>
            <w:shd w:val="clear" w:color="auto" w:fill="FFFFFF" w:themeFill="background1"/>
            <w:vAlign w:val="center"/>
          </w:tcPr>
          <w:p w14:paraId="51A60991" w14:textId="5959A9D1" w:rsidR="00EA2B10" w:rsidRPr="00B46A13" w:rsidRDefault="00540360" w:rsidP="00EA2B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A2B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รัฐบาล</w:t>
            </w:r>
          </w:p>
        </w:tc>
        <w:tc>
          <w:tcPr>
            <w:tcW w:w="1171" w:type="pct"/>
            <w:shd w:val="clear" w:color="auto" w:fill="FFFFFF" w:themeFill="background1"/>
            <w:vAlign w:val="center"/>
          </w:tcPr>
          <w:p w14:paraId="69C9EF2B" w14:textId="77777777" w:rsidR="00EA2B10" w:rsidRPr="00B46A13" w:rsidRDefault="00EA2B10" w:rsidP="001A71A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9" w:type="pct"/>
            <w:shd w:val="clear" w:color="auto" w:fill="FFFFFF" w:themeFill="background1"/>
            <w:vAlign w:val="center"/>
          </w:tcPr>
          <w:p w14:paraId="02E92941" w14:textId="77777777" w:rsidR="00EA2B10" w:rsidRPr="00B46A13" w:rsidRDefault="00EA2B10" w:rsidP="001A71A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6" w:type="pct"/>
            <w:shd w:val="clear" w:color="auto" w:fill="FFFFFF" w:themeFill="background1"/>
            <w:vAlign w:val="center"/>
          </w:tcPr>
          <w:p w14:paraId="45E053EB" w14:textId="77777777" w:rsidR="00EA2B10" w:rsidRPr="00B46A13" w:rsidRDefault="00EA2B10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2B10" w:rsidRPr="00B46A13" w14:paraId="1F3F2A4E" w14:textId="77777777" w:rsidTr="001A71A6">
        <w:trPr>
          <w:trHeight w:val="442"/>
        </w:trPr>
        <w:tc>
          <w:tcPr>
            <w:tcW w:w="784" w:type="pct"/>
            <w:shd w:val="clear" w:color="auto" w:fill="FFFFFF" w:themeFill="background1"/>
            <w:vAlign w:val="center"/>
          </w:tcPr>
          <w:p w14:paraId="579C1A97" w14:textId="7B0446E1" w:rsidR="00EA2B10" w:rsidRPr="00B46A13" w:rsidRDefault="00540360" w:rsidP="00EA2B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A2B10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เอกชน</w:t>
            </w:r>
          </w:p>
        </w:tc>
        <w:tc>
          <w:tcPr>
            <w:tcW w:w="1171" w:type="pct"/>
            <w:shd w:val="clear" w:color="auto" w:fill="FFFFFF" w:themeFill="background1"/>
            <w:vAlign w:val="center"/>
          </w:tcPr>
          <w:p w14:paraId="1AB4F83C" w14:textId="77777777" w:rsidR="00EA2B10" w:rsidRPr="00B46A13" w:rsidRDefault="00EA2B10" w:rsidP="001A71A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9" w:type="pct"/>
            <w:shd w:val="clear" w:color="auto" w:fill="FFFFFF" w:themeFill="background1"/>
            <w:vAlign w:val="center"/>
          </w:tcPr>
          <w:p w14:paraId="2BA3E66C" w14:textId="77777777" w:rsidR="00EA2B10" w:rsidRPr="00B46A13" w:rsidRDefault="00EA2B10" w:rsidP="001A71A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6" w:type="pct"/>
            <w:shd w:val="clear" w:color="auto" w:fill="FFFFFF" w:themeFill="background1"/>
            <w:vAlign w:val="center"/>
          </w:tcPr>
          <w:p w14:paraId="49CB81CB" w14:textId="77777777" w:rsidR="00EA2B10" w:rsidRPr="00B46A13" w:rsidRDefault="00EA2B10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0C1A02" w14:textId="77777777" w:rsidR="00500461" w:rsidRDefault="00500461" w:rsidP="00820D5A">
      <w:pPr>
        <w:spacing w:after="0" w:line="240" w:lineRule="auto"/>
        <w:ind w:right="34" w:firstLine="720"/>
        <w:jc w:val="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1. ผลการดำเนินการจัดการศึกษาในระบบทวิภาคี ให้ผู้เรียนมีทักษะและความเชี่ยวชาญเฉพาะด้าน</w:t>
      </w:r>
    </w:p>
    <w:p w14:paraId="20CCDEDE" w14:textId="2DAA71BC" w:rsidR="00820D5A" w:rsidRPr="00B46A13" w:rsidRDefault="00820D5A" w:rsidP="00820D5A">
      <w:pPr>
        <w:spacing w:after="0" w:line="240" w:lineRule="auto"/>
        <w:ind w:right="34" w:firstLine="720"/>
        <w:jc w:val="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434E8875" w14:textId="77777777" w:rsidR="00500461" w:rsidRDefault="00500461" w:rsidP="00500461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14:paraId="3E8EA0B7" w14:textId="00B865A6" w:rsidR="00820D5A" w:rsidRPr="00B46A13" w:rsidRDefault="00820D5A" w:rsidP="00500461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</w:t>
      </w:r>
    </w:p>
    <w:p w14:paraId="36D5C027" w14:textId="77777777" w:rsidR="00500461" w:rsidRDefault="00500461" w:rsidP="00500461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ab/>
        <w:t>3. ข้อเสนอแนะ</w:t>
      </w:r>
    </w:p>
    <w:p w14:paraId="3D204AA0" w14:textId="1ADBB43F" w:rsidR="00820D5A" w:rsidRDefault="00820D5A" w:rsidP="00500461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.................................................................................................................................................</w:t>
      </w:r>
    </w:p>
    <w:p w14:paraId="4139753B" w14:textId="56B2AEBD" w:rsidR="00500461" w:rsidRPr="00B46A13" w:rsidRDefault="00500461" w:rsidP="00500461">
      <w:pPr>
        <w:spacing w:after="12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ab/>
        <w:t>4. ต้นแบบหรือแบบอย่างที่ดี (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="003C504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1 ผลงาน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(ถ้ามี)</w:t>
      </w: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500461" w:rsidRPr="00B46A13" w14:paraId="0B5D5D33" w14:textId="77777777" w:rsidTr="00133740">
        <w:tc>
          <w:tcPr>
            <w:tcW w:w="2689" w:type="dxa"/>
          </w:tcPr>
          <w:p w14:paraId="545322D6" w14:textId="77777777" w:rsidR="00500461" w:rsidRPr="00B46A13" w:rsidRDefault="00500461" w:rsidP="00133740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146C53BF" w14:textId="77777777" w:rsidR="00500461" w:rsidRPr="00B46A13" w:rsidRDefault="00500461" w:rsidP="00133740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1AD57E5C" w14:textId="77777777" w:rsidR="00500461" w:rsidRPr="00B46A13" w:rsidRDefault="00500461" w:rsidP="00133740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โครงการ/กิจกรรมและรายละเอียด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ของต้นแบบหรือแบบอย่างที่ดี</w:t>
            </w:r>
          </w:p>
        </w:tc>
      </w:tr>
      <w:tr w:rsidR="00500461" w:rsidRPr="00B46A13" w14:paraId="63A9C0FD" w14:textId="77777777" w:rsidTr="00133740">
        <w:tc>
          <w:tcPr>
            <w:tcW w:w="2689" w:type="dxa"/>
          </w:tcPr>
          <w:p w14:paraId="17CD35D6" w14:textId="77777777" w:rsidR="00500461" w:rsidRPr="00B46A13" w:rsidRDefault="00500461" w:rsidP="0013374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36971115" w14:textId="77777777" w:rsidR="00500461" w:rsidRPr="00B46A13" w:rsidRDefault="00500461" w:rsidP="0013374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5C773143" w14:textId="77777777" w:rsidR="00500461" w:rsidRPr="00B46A13" w:rsidRDefault="00500461" w:rsidP="0013374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A818892" w14:textId="390A0E06" w:rsidR="001A71A6" w:rsidRDefault="00500461" w:rsidP="00500461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2.4</w:t>
      </w:r>
      <w:r w:rsidR="001A71A6" w:rsidRPr="00B46A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71A6" w:rsidRPr="00B46A13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การส่งเสริมอาชีพที่เหมาะสม สำหรับผู้ที่เข้าสู่สังคมสูงวัย</w:t>
      </w:r>
    </w:p>
    <w:p w14:paraId="5A9A62C3" w14:textId="77777777" w:rsidR="005B6198" w:rsidRPr="005B6198" w:rsidRDefault="005B6198" w:rsidP="00500461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6611B16" w14:textId="6BCDCB91" w:rsidR="001A71A6" w:rsidRDefault="001A71A6" w:rsidP="005B619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500461"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การตรวจราชการฯ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ที่ 1</w:t>
      </w:r>
      <w:r w:rsidR="00787151" w:rsidRPr="00B46A1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25DC2"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ร้อยละของสถานศึกษาจัดทำหลักสูตรพัฒนาอาชีพสำหรับผู้ที่เข้าสู่สังคมสูงวัย</w:t>
      </w:r>
    </w:p>
    <w:p w14:paraId="7367D446" w14:textId="77777777" w:rsidR="005B6198" w:rsidRPr="005B6198" w:rsidRDefault="005B6198" w:rsidP="005B619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AF1F48C" w14:textId="53318868" w:rsidR="006F4F31" w:rsidRDefault="006F4F31" w:rsidP="005B61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รอบที่ 1  ตุลาคม 2562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2563</w:t>
      </w:r>
    </w:p>
    <w:p w14:paraId="256F9F53" w14:textId="17083940" w:rsidR="001A71A6" w:rsidRPr="00B46A13" w:rsidRDefault="00787151" w:rsidP="00787151">
      <w:pPr>
        <w:tabs>
          <w:tab w:val="left" w:pos="1134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46A13">
        <w:rPr>
          <w:rFonts w:ascii="TH SarabunPSK" w:hAnsi="TH SarabunPSK" w:cs="TH SarabunPSK"/>
          <w:sz w:val="32"/>
          <w:szCs w:val="32"/>
          <w:cs/>
        </w:rPr>
        <w:t xml:space="preserve">  แสดงจำนวนและร้อยละของสถานศึกษาจัดทำหลักสูตรพัฒนาอาชีพสำหรับผู้ที่เข้าสู่สังคมสูงวัย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2822"/>
        <w:gridCol w:w="1597"/>
        <w:gridCol w:w="1757"/>
      </w:tblGrid>
      <w:tr w:rsidR="001A71A6" w:rsidRPr="00B46A13" w14:paraId="464B2850" w14:textId="77777777" w:rsidTr="005B6198">
        <w:trPr>
          <w:trHeight w:val="1124"/>
        </w:trPr>
        <w:tc>
          <w:tcPr>
            <w:tcW w:w="1566" w:type="pct"/>
            <w:vMerge w:val="restart"/>
          </w:tcPr>
          <w:p w14:paraId="463FE9A0" w14:textId="77777777" w:rsidR="001A71A6" w:rsidRPr="00B46A13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569" w:type="pct"/>
            <w:vMerge w:val="restart"/>
          </w:tcPr>
          <w:p w14:paraId="1CF27AFD" w14:textId="77777777" w:rsidR="001A71A6" w:rsidRPr="00B46A13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</w:t>
            </w:r>
          </w:p>
          <w:p w14:paraId="1D6509EA" w14:textId="77777777" w:rsidR="001A71A6" w:rsidRPr="00B46A13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</w:t>
            </w:r>
          </w:p>
          <w:p w14:paraId="483A0CDB" w14:textId="77777777" w:rsidR="001A71A6" w:rsidRPr="00B46A13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865" w:type="pct"/>
            <w:gridSpan w:val="2"/>
          </w:tcPr>
          <w:p w14:paraId="760C05E5" w14:textId="77777777" w:rsidR="001A71A6" w:rsidRPr="00B46A13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ที่มีหลักสูตรการพัฒนาอาชีพ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สำหรับผู้ที่เข้าสู่สังคมสูงวัย</w:t>
            </w:r>
          </w:p>
        </w:tc>
      </w:tr>
      <w:tr w:rsidR="001A71A6" w:rsidRPr="00B46A13" w14:paraId="4D3707ED" w14:textId="77777777" w:rsidTr="005B6198">
        <w:trPr>
          <w:trHeight w:val="299"/>
        </w:trPr>
        <w:tc>
          <w:tcPr>
            <w:tcW w:w="1566" w:type="pct"/>
            <w:vMerge/>
          </w:tcPr>
          <w:p w14:paraId="4C56644C" w14:textId="77777777" w:rsidR="001A71A6" w:rsidRPr="00B46A13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9" w:type="pct"/>
            <w:vMerge/>
          </w:tcPr>
          <w:p w14:paraId="29528C48" w14:textId="77777777" w:rsidR="001A71A6" w:rsidRPr="00B46A13" w:rsidRDefault="001A71A6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8" w:type="pct"/>
          </w:tcPr>
          <w:p w14:paraId="47DD1CB6" w14:textId="08B4BCAC" w:rsidR="001A71A6" w:rsidRPr="00B46A13" w:rsidRDefault="001A71A6" w:rsidP="005B61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5B61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977" w:type="pct"/>
          </w:tcPr>
          <w:p w14:paraId="7BC8461F" w14:textId="18B6BC99" w:rsidR="001A71A6" w:rsidRPr="00B46A13" w:rsidRDefault="001A71A6" w:rsidP="005B61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1A71A6" w:rsidRPr="00B46A13" w14:paraId="36A2F61A" w14:textId="77777777" w:rsidTr="005B6198">
        <w:trPr>
          <w:trHeight w:val="478"/>
        </w:trPr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</w:tcPr>
          <w:p w14:paraId="5337E1E4" w14:textId="08EA5741" w:rsidR="001A71A6" w:rsidRPr="00B46A13" w:rsidRDefault="001A71A6" w:rsidP="00A94A60">
            <w:pPr>
              <w:tabs>
                <w:tab w:val="center" w:pos="13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กศน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94A6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569" w:type="pct"/>
            <w:tcBorders>
              <w:top w:val="single" w:sz="4" w:space="0" w:color="auto"/>
              <w:bottom w:val="single" w:sz="4" w:space="0" w:color="auto"/>
            </w:tcBorders>
          </w:tcPr>
          <w:p w14:paraId="21E1DD05" w14:textId="77777777" w:rsidR="001A71A6" w:rsidRPr="00B46A13" w:rsidRDefault="001A71A6" w:rsidP="00066C62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14:paraId="70E8BF96" w14:textId="77777777" w:rsidR="001A71A6" w:rsidRPr="00B46A13" w:rsidRDefault="001A71A6" w:rsidP="00066C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</w:tcBorders>
          </w:tcPr>
          <w:p w14:paraId="2C0AD53B" w14:textId="77777777" w:rsidR="001A71A6" w:rsidRPr="00B46A13" w:rsidRDefault="001A71A6" w:rsidP="00066C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A4BB6E5" w14:textId="77777777" w:rsidR="00133740" w:rsidRPr="00B46A13" w:rsidRDefault="00133740" w:rsidP="00133740">
      <w:pPr>
        <w:spacing w:after="0" w:line="240" w:lineRule="auto"/>
        <w:ind w:right="-187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94454AB" w14:textId="77777777" w:rsidR="006F4F31" w:rsidRDefault="001A71A6" w:rsidP="006F4F3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0" w:name="_Hlk30688420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330B0F"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การตรวจราชการฯ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330B0F" w:rsidRPr="00B46A1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25DC2" w:rsidRPr="00B46A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6A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ร้อยละของประชากรกลุ่มเป้าหมายได้รับการอบรมหลักสูตรพัฒนาอาชีพสำหรับผู้ที่เข้าสู่สังคมสูงวัย</w:t>
      </w:r>
      <w:bookmarkStart w:id="11" w:name="_Hlk30688439"/>
      <w:bookmarkEnd w:id="10"/>
    </w:p>
    <w:p w14:paraId="613E126C" w14:textId="77777777" w:rsidR="0018598B" w:rsidRPr="0018598B" w:rsidRDefault="0018598B" w:rsidP="006F4F3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E452C29" w14:textId="12D3E1FA" w:rsidR="006F4F31" w:rsidRDefault="006F4F31" w:rsidP="006F4F3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รอบที่ 1  ตุลาคม 2562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2563 (ปีการศึกษา 2562)</w:t>
      </w:r>
    </w:p>
    <w:p w14:paraId="0F0F97C4" w14:textId="77777777" w:rsidR="0018598B" w:rsidRPr="0018598B" w:rsidRDefault="0018598B" w:rsidP="006F4F3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7404D0B" w14:textId="6BCA4970" w:rsidR="00330B0F" w:rsidRDefault="00330B0F" w:rsidP="006F4F3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14</w:t>
      </w:r>
      <w:r w:rsidRPr="00B46A13">
        <w:rPr>
          <w:rFonts w:ascii="TH SarabunPSK" w:hAnsi="TH SarabunPSK" w:cs="TH SarabunPSK"/>
          <w:sz w:val="32"/>
          <w:szCs w:val="32"/>
          <w:cs/>
        </w:rPr>
        <w:t xml:space="preserve">  แสดงจำนวนและร้อยละของประชากรกลุ่มเป้าหมายได้รับการอบรมหลักสูตรพัฒนาอาชีพสำหรับผู้ที่เข้าสู่สังคมสูงวัย</w:t>
      </w:r>
    </w:p>
    <w:p w14:paraId="5BF51E1F" w14:textId="77777777" w:rsidR="0018598B" w:rsidRPr="0018598B" w:rsidRDefault="0018598B" w:rsidP="006F4F3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341"/>
        <w:gridCol w:w="2212"/>
        <w:gridCol w:w="1620"/>
        <w:gridCol w:w="1285"/>
        <w:gridCol w:w="1204"/>
      </w:tblGrid>
      <w:tr w:rsidR="00202263" w:rsidRPr="00B46A13" w14:paraId="2D482672" w14:textId="77777777" w:rsidTr="00202263">
        <w:tc>
          <w:tcPr>
            <w:tcW w:w="1482" w:type="dxa"/>
            <w:vMerge w:val="restart"/>
            <w:shd w:val="clear" w:color="auto" w:fill="auto"/>
          </w:tcPr>
          <w:bookmarkEnd w:id="11"/>
          <w:p w14:paraId="5DA3149D" w14:textId="77777777" w:rsidR="00202263" w:rsidRPr="00B46A13" w:rsidRDefault="00202263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41" w:type="dxa"/>
            <w:vMerge w:val="restart"/>
          </w:tcPr>
          <w:p w14:paraId="545AA6F9" w14:textId="57C60AD3" w:rsidR="00202263" w:rsidRPr="00B46A13" w:rsidRDefault="00202263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</w:t>
            </w:r>
          </w:p>
          <w:p w14:paraId="34C4736D" w14:textId="77777777" w:rsidR="00202263" w:rsidRPr="00B46A13" w:rsidRDefault="00202263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</w:t>
            </w:r>
          </w:p>
          <w:p w14:paraId="6F8CF5AF" w14:textId="77777777" w:rsidR="00202263" w:rsidRPr="00B46A13" w:rsidRDefault="00202263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1368200D" w14:textId="20C2F3EE" w:rsidR="00202263" w:rsidRPr="00B46A13" w:rsidRDefault="00202263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จำนวนหลักสูตรพัฒนาอาชีพที่เหมาะสมสำหรับผู้ที่เข้า</w:t>
            </w:r>
          </w:p>
          <w:p w14:paraId="0DBA39A8" w14:textId="1CA24321" w:rsidR="00202263" w:rsidRPr="00B46A13" w:rsidRDefault="00202263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สู่สังคมสูงวัย</w:t>
            </w:r>
          </w:p>
        </w:tc>
        <w:tc>
          <w:tcPr>
            <w:tcW w:w="4109" w:type="dxa"/>
            <w:gridSpan w:val="3"/>
            <w:shd w:val="clear" w:color="auto" w:fill="auto"/>
          </w:tcPr>
          <w:p w14:paraId="3C4297E8" w14:textId="5C6CDA7E" w:rsidR="00202263" w:rsidRPr="00B46A13" w:rsidRDefault="00202263" w:rsidP="00734666">
            <w:pPr>
              <w:tabs>
                <w:tab w:val="center" w:pos="2409"/>
                <w:tab w:val="right" w:pos="481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ผู้เข้ารับการอบรมหลักสูตรพัฒนาอาชีพ</w:t>
            </w:r>
          </w:p>
          <w:p w14:paraId="61CA69C2" w14:textId="77777777" w:rsidR="00202263" w:rsidRPr="00B46A13" w:rsidRDefault="00202263" w:rsidP="007346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ที่เหมาะสมสำหรับผู้ที่เข้าสู่สังคมสูงวัย</w:t>
            </w:r>
          </w:p>
        </w:tc>
      </w:tr>
      <w:tr w:rsidR="00202263" w:rsidRPr="00B46A13" w14:paraId="354A53CB" w14:textId="77777777" w:rsidTr="00202263">
        <w:tc>
          <w:tcPr>
            <w:tcW w:w="1482" w:type="dxa"/>
            <w:vMerge/>
            <w:shd w:val="clear" w:color="auto" w:fill="auto"/>
          </w:tcPr>
          <w:p w14:paraId="43F7BDA1" w14:textId="77777777" w:rsidR="00202263" w:rsidRPr="00B46A13" w:rsidRDefault="00202263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1" w:type="dxa"/>
            <w:vMerge/>
          </w:tcPr>
          <w:p w14:paraId="123297A4" w14:textId="28FFF092" w:rsidR="00202263" w:rsidRPr="00B46A13" w:rsidRDefault="00202263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39F0335D" w14:textId="77777777" w:rsidR="00202263" w:rsidRPr="00B46A13" w:rsidRDefault="00202263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4EEF46E2" w14:textId="75F00BBE" w:rsidR="00202263" w:rsidRDefault="00202263" w:rsidP="006F541C">
            <w:pPr>
              <w:spacing w:after="0" w:line="240" w:lineRule="auto"/>
              <w:ind w:left="-99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 (คน)</w:t>
            </w:r>
          </w:p>
          <w:p w14:paraId="14FF7FDF" w14:textId="28D94DA1" w:rsidR="00202263" w:rsidRPr="00202263" w:rsidRDefault="00202263" w:rsidP="00202263">
            <w:pPr>
              <w:tabs>
                <w:tab w:val="left" w:pos="12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85" w:type="dxa"/>
            <w:shd w:val="clear" w:color="auto" w:fill="auto"/>
          </w:tcPr>
          <w:p w14:paraId="4C7F2C9C" w14:textId="77777777" w:rsidR="00202263" w:rsidRPr="00B46A13" w:rsidRDefault="00202263" w:rsidP="006F541C">
            <w:pPr>
              <w:spacing w:after="0" w:line="240" w:lineRule="auto"/>
              <w:ind w:left="-99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45DF34B6" w14:textId="651DBBFB" w:rsidR="00202263" w:rsidRPr="00B46A13" w:rsidRDefault="00202263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ผู้เข้าอบรม</w:t>
            </w:r>
          </w:p>
          <w:p w14:paraId="1EF6145E" w14:textId="77777777" w:rsidR="00202263" w:rsidRPr="00B46A13" w:rsidRDefault="00202263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204" w:type="dxa"/>
            <w:shd w:val="clear" w:color="auto" w:fill="auto"/>
          </w:tcPr>
          <w:p w14:paraId="6178235A" w14:textId="77777777" w:rsidR="00202263" w:rsidRPr="00B46A13" w:rsidRDefault="00202263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</w:t>
            </w:r>
          </w:p>
          <w:p w14:paraId="58F11F4B" w14:textId="77777777" w:rsidR="00202263" w:rsidRPr="00B46A13" w:rsidRDefault="00202263" w:rsidP="006F54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02263" w:rsidRPr="00B46A13" w14:paraId="2152750B" w14:textId="77777777" w:rsidTr="00202263">
        <w:trPr>
          <w:trHeight w:val="421"/>
        </w:trPr>
        <w:tc>
          <w:tcPr>
            <w:tcW w:w="1482" w:type="dxa"/>
            <w:shd w:val="clear" w:color="auto" w:fill="auto"/>
          </w:tcPr>
          <w:p w14:paraId="7F7D5A86" w14:textId="77777777" w:rsidR="00202263" w:rsidRPr="00B46A13" w:rsidRDefault="00202263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กศน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341" w:type="dxa"/>
          </w:tcPr>
          <w:p w14:paraId="0706C756" w14:textId="4F193E9F" w:rsidR="00202263" w:rsidRPr="00B46A13" w:rsidRDefault="00202263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2" w:type="dxa"/>
            <w:shd w:val="clear" w:color="auto" w:fill="auto"/>
          </w:tcPr>
          <w:p w14:paraId="2A19DD13" w14:textId="77777777" w:rsidR="00202263" w:rsidRPr="00B46A13" w:rsidRDefault="00202263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3D42E989" w14:textId="77777777" w:rsidR="00202263" w:rsidRPr="00B46A13" w:rsidRDefault="00202263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  <w:shd w:val="clear" w:color="auto" w:fill="auto"/>
          </w:tcPr>
          <w:p w14:paraId="4B05F91F" w14:textId="77777777" w:rsidR="00202263" w:rsidRPr="00B46A13" w:rsidRDefault="00202263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shd w:val="clear" w:color="auto" w:fill="auto"/>
          </w:tcPr>
          <w:p w14:paraId="3F32F79F" w14:textId="77777777" w:rsidR="00202263" w:rsidRPr="00B46A13" w:rsidRDefault="00202263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46073E4" w14:textId="77777777" w:rsidR="00202263" w:rsidRDefault="00202263" w:rsidP="00820D5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B516534" w14:textId="77777777" w:rsidR="00820D5A" w:rsidRDefault="00133740" w:rsidP="00820D5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1. ผลการดำเนินการส่งเสริมอาชีพที่เหมาะสม สำหรับผู้ที่เข้าสู่สังคมสูงวัย</w:t>
      </w:r>
    </w:p>
    <w:p w14:paraId="243C7712" w14:textId="46291D51" w:rsidR="00820D5A" w:rsidRDefault="00820D5A" w:rsidP="00820D5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064E0BD2" w14:textId="77777777" w:rsidR="00133740" w:rsidRDefault="00133740" w:rsidP="00820D5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14:paraId="1DCC9233" w14:textId="354ADFC4" w:rsidR="00820D5A" w:rsidRPr="00B46A13" w:rsidRDefault="00820D5A" w:rsidP="00820D5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</w:t>
      </w:r>
    </w:p>
    <w:p w14:paraId="7B282AFC" w14:textId="77777777" w:rsidR="00133740" w:rsidRDefault="00133740" w:rsidP="00133740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ab/>
        <w:t>3. ข้อเสนอแนะ</w:t>
      </w:r>
    </w:p>
    <w:p w14:paraId="5306253B" w14:textId="006AF1B3" w:rsidR="00820D5A" w:rsidRPr="00B46A13" w:rsidRDefault="00820D5A" w:rsidP="00133740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</w:t>
      </w:r>
    </w:p>
    <w:p w14:paraId="4F06127D" w14:textId="6037C45D" w:rsidR="00133740" w:rsidRPr="00B46A13" w:rsidRDefault="00133740" w:rsidP="00133740">
      <w:pPr>
        <w:spacing w:after="12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ab/>
        <w:t>4. ต้นแบบหรือแบบอย่างที่ดี (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="003C504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1 ผลงาน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(ถ้ามี)</w:t>
      </w: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133740" w:rsidRPr="00B46A13" w14:paraId="12AA9562" w14:textId="77777777" w:rsidTr="00133740">
        <w:tc>
          <w:tcPr>
            <w:tcW w:w="2689" w:type="dxa"/>
          </w:tcPr>
          <w:p w14:paraId="37001283" w14:textId="77777777" w:rsidR="00133740" w:rsidRPr="00B46A13" w:rsidRDefault="00133740" w:rsidP="00133740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18D301E9" w14:textId="77777777" w:rsidR="00133740" w:rsidRPr="00B46A13" w:rsidRDefault="00133740" w:rsidP="00133740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71FD04B5" w14:textId="77777777" w:rsidR="00133740" w:rsidRPr="00B46A13" w:rsidRDefault="00133740" w:rsidP="00133740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โครงการ/กิจกรรมและรายละเอียด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ของต้นแบบหรือแบบอย่างที่ดี</w:t>
            </w:r>
          </w:p>
        </w:tc>
      </w:tr>
      <w:tr w:rsidR="00133740" w:rsidRPr="00B46A13" w14:paraId="74C74922" w14:textId="77777777" w:rsidTr="00133740">
        <w:tc>
          <w:tcPr>
            <w:tcW w:w="2689" w:type="dxa"/>
          </w:tcPr>
          <w:p w14:paraId="35318D5F" w14:textId="77777777" w:rsidR="00133740" w:rsidRPr="00B46A13" w:rsidRDefault="00133740" w:rsidP="0013374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490934E7" w14:textId="77777777" w:rsidR="00133740" w:rsidRPr="00B46A13" w:rsidRDefault="00133740" w:rsidP="0013374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013F4F06" w14:textId="77777777" w:rsidR="00133740" w:rsidRPr="00B46A13" w:rsidRDefault="00133740" w:rsidP="00133740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6459A" w14:textId="0B23F77A" w:rsidR="001A71A6" w:rsidRDefault="001A71A6" w:rsidP="00792B40">
      <w:pPr>
        <w:tabs>
          <w:tab w:val="left" w:pos="720"/>
          <w:tab w:val="left" w:pos="133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spacing w:val="-14"/>
          <w:sz w:val="32"/>
          <w:szCs w:val="32"/>
          <w:cs/>
        </w:rPr>
        <w:lastRenderedPageBreak/>
        <w:tab/>
      </w:r>
      <w:bookmarkStart w:id="12" w:name="_Hlk30688494"/>
      <w:r w:rsidR="00133740"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2.5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การจัดการเรียนรู้เพื่อสร้างทักษะพื้นฐานที่เชื่อมโยงสู่การสร้างอาชีพ และการมีงานทำ</w:t>
      </w:r>
    </w:p>
    <w:p w14:paraId="69FCDCE3" w14:textId="77777777" w:rsidR="0018598B" w:rsidRPr="0018598B" w:rsidRDefault="0018598B" w:rsidP="00792B40">
      <w:pPr>
        <w:tabs>
          <w:tab w:val="left" w:pos="720"/>
          <w:tab w:val="left" w:pos="1335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4D9BA4CB" w14:textId="75C796F6" w:rsidR="001A71A6" w:rsidRDefault="00133740" w:rsidP="00E53A95">
      <w:pPr>
        <w:tabs>
          <w:tab w:val="left" w:pos="31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71A6" w:rsidRPr="00B46A1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การตรวจราชการฯ </w:t>
      </w:r>
      <w:r w:rsidR="001A71A6" w:rsidRPr="00B46A13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1A71A6" w:rsidRPr="00B46A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A71A6" w:rsidRPr="00B46A1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1A71A6" w:rsidRPr="00B46A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1180" w:rsidRPr="00B46A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71A6" w:rsidRPr="00B46A13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สถานศึกษาที่มีการจัดการเรียนรู้เพื่อสร้างทักษะพื้นฐานที่เชื่อมโยงสู่การสร้างอาชีพและการมีงานทำ</w:t>
      </w:r>
    </w:p>
    <w:p w14:paraId="474B0F21" w14:textId="3DF73EEF" w:rsidR="006F4F31" w:rsidRDefault="006F4F31" w:rsidP="005B6198">
      <w:pPr>
        <w:tabs>
          <w:tab w:val="left" w:pos="316"/>
        </w:tabs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รอบที่ 1  ตุลาคม 2562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2563 (ปีการศึกษา 2562)</w:t>
      </w:r>
    </w:p>
    <w:p w14:paraId="670DD11E" w14:textId="494791CC" w:rsidR="001A71A6" w:rsidRPr="00B46A13" w:rsidRDefault="00133740" w:rsidP="005B6198">
      <w:pPr>
        <w:spacing w:before="160" w:after="120" w:line="240" w:lineRule="auto"/>
        <w:rPr>
          <w:rFonts w:ascii="TH SarabunPSK" w:hAnsi="TH SarabunPSK" w:cs="TH SarabunPSK"/>
          <w:spacing w:val="-14"/>
          <w:sz w:val="32"/>
          <w:szCs w:val="32"/>
        </w:rPr>
      </w:pPr>
      <w:bookmarkStart w:id="13" w:name="_Hlk30688571"/>
      <w:bookmarkEnd w:id="12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15</w:t>
      </w:r>
      <w:r w:rsidRPr="00B46A13">
        <w:rPr>
          <w:rFonts w:ascii="TH SarabunPSK" w:hAnsi="TH SarabunPSK" w:cs="TH SarabunPSK"/>
          <w:sz w:val="32"/>
          <w:szCs w:val="32"/>
          <w:cs/>
        </w:rPr>
        <w:t xml:space="preserve">  แสดงจำนวนและร้อยละของสถานศึกษาที่มีการจัดการเรียนรู้เพื่อสร้างทักษะพื้นฐานที่เชื่อมโยง</w:t>
      </w:r>
      <w:r w:rsidR="00E53A95" w:rsidRPr="00B46A13">
        <w:rPr>
          <w:rFonts w:ascii="TH SarabunPSK" w:hAnsi="TH SarabunPSK" w:cs="TH SarabunPSK"/>
          <w:sz w:val="32"/>
          <w:szCs w:val="32"/>
          <w:cs/>
        </w:rPr>
        <w:br/>
        <w:t xml:space="preserve">                 </w:t>
      </w:r>
      <w:r w:rsidRPr="00B46A13">
        <w:rPr>
          <w:rFonts w:ascii="TH SarabunPSK" w:hAnsi="TH SarabunPSK" w:cs="TH SarabunPSK"/>
          <w:sz w:val="32"/>
          <w:szCs w:val="32"/>
          <w:cs/>
        </w:rPr>
        <w:t>สู่การสร้างอาชีพและการมีงานทำ</w:t>
      </w:r>
      <w:bookmarkEnd w:id="13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3102"/>
        <w:gridCol w:w="2284"/>
      </w:tblGrid>
      <w:tr w:rsidR="001A71A6" w:rsidRPr="00B46A13" w14:paraId="0E75324C" w14:textId="77777777" w:rsidTr="00133740">
        <w:trPr>
          <w:trHeight w:val="782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F342BEA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สังกัด </w:t>
            </w:r>
          </w:p>
        </w:tc>
        <w:tc>
          <w:tcPr>
            <w:tcW w:w="1985" w:type="dxa"/>
            <w:vMerge w:val="restart"/>
            <w:vAlign w:val="center"/>
          </w:tcPr>
          <w:p w14:paraId="5F85656E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จำนวนสถานศึกษาในสังกัดทั้งหมด</w:t>
            </w:r>
          </w:p>
          <w:p w14:paraId="1B911A5C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5386" w:type="dxa"/>
            <w:gridSpan w:val="2"/>
            <w:vAlign w:val="center"/>
          </w:tcPr>
          <w:p w14:paraId="28ACF664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สถานศึกษาที่มีการจัดการเรียนรู้เพื่อสร้างทักษะพื้นฐาน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ที่เชื่อมโยงสู่การสร้างอาชีพและการมีงานทำ </w:t>
            </w:r>
          </w:p>
        </w:tc>
      </w:tr>
      <w:tr w:rsidR="001A71A6" w:rsidRPr="00B46A13" w14:paraId="28F84C96" w14:textId="77777777" w:rsidTr="00133740">
        <w:trPr>
          <w:trHeight w:val="782"/>
        </w:trPr>
        <w:tc>
          <w:tcPr>
            <w:tcW w:w="1838" w:type="dxa"/>
            <w:vMerge/>
            <w:shd w:val="clear" w:color="auto" w:fill="auto"/>
            <w:vAlign w:val="center"/>
          </w:tcPr>
          <w:p w14:paraId="41174A87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14:paraId="3592EA5F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2" w:type="dxa"/>
            <w:vAlign w:val="center"/>
          </w:tcPr>
          <w:p w14:paraId="6036035F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จำนวนสถานศึกษา </w:t>
            </w:r>
          </w:p>
          <w:p w14:paraId="132C2A95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2284" w:type="dxa"/>
            <w:vAlign w:val="center"/>
          </w:tcPr>
          <w:p w14:paraId="206A4C28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A71A6" w:rsidRPr="00B46A13" w14:paraId="4C4AADA2" w14:textId="77777777" w:rsidTr="00133740">
        <w:trPr>
          <w:trHeight w:val="431"/>
        </w:trPr>
        <w:tc>
          <w:tcPr>
            <w:tcW w:w="1838" w:type="dxa"/>
            <w:shd w:val="clear" w:color="auto" w:fill="auto"/>
          </w:tcPr>
          <w:p w14:paraId="589ED6DB" w14:textId="77777777" w:rsidR="001A71A6" w:rsidRPr="00B46A13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1985" w:type="dxa"/>
          </w:tcPr>
          <w:p w14:paraId="60A56A85" w14:textId="77777777" w:rsidR="001A71A6" w:rsidRPr="00B46A13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2" w:type="dxa"/>
          </w:tcPr>
          <w:p w14:paraId="44F45DC9" w14:textId="77777777" w:rsidR="001A71A6" w:rsidRPr="00B46A13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</w:tcPr>
          <w:p w14:paraId="6DBED051" w14:textId="77777777" w:rsidR="001A71A6" w:rsidRPr="00B46A13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71A6" w:rsidRPr="00B46A13" w14:paraId="39886BE9" w14:textId="77777777" w:rsidTr="00133740">
        <w:trPr>
          <w:trHeight w:val="449"/>
        </w:trPr>
        <w:tc>
          <w:tcPr>
            <w:tcW w:w="1838" w:type="dxa"/>
            <w:shd w:val="clear" w:color="auto" w:fill="auto"/>
          </w:tcPr>
          <w:p w14:paraId="67F40394" w14:textId="77777777" w:rsidR="001A71A6" w:rsidRPr="00B46A13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</w:tcPr>
          <w:p w14:paraId="173A3BE8" w14:textId="77777777" w:rsidR="001A71A6" w:rsidRPr="00B46A13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2" w:type="dxa"/>
          </w:tcPr>
          <w:p w14:paraId="3018DF6A" w14:textId="77777777" w:rsidR="001A71A6" w:rsidRPr="00B46A13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</w:tcPr>
          <w:p w14:paraId="453FBED3" w14:textId="77777777" w:rsidR="001A71A6" w:rsidRPr="00B46A13" w:rsidRDefault="001A71A6" w:rsidP="001A71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71A6" w:rsidRPr="00B46A13" w14:paraId="3230C6DB" w14:textId="77777777" w:rsidTr="00133740">
        <w:trPr>
          <w:trHeight w:val="422"/>
        </w:trPr>
        <w:tc>
          <w:tcPr>
            <w:tcW w:w="1838" w:type="dxa"/>
            <w:shd w:val="clear" w:color="auto" w:fill="auto"/>
          </w:tcPr>
          <w:p w14:paraId="41A09985" w14:textId="77777777" w:rsidR="001A71A6" w:rsidRPr="00B46A13" w:rsidRDefault="001A71A6" w:rsidP="001A71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492E4EEB" w14:textId="77777777" w:rsidR="001A71A6" w:rsidRPr="00B46A13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2" w:type="dxa"/>
          </w:tcPr>
          <w:p w14:paraId="109671C7" w14:textId="77777777" w:rsidR="001A71A6" w:rsidRPr="00B46A13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84" w:type="dxa"/>
          </w:tcPr>
          <w:p w14:paraId="7697A20D" w14:textId="77777777" w:rsidR="001A71A6" w:rsidRPr="00B46A13" w:rsidRDefault="001A71A6" w:rsidP="001A71A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BB3E119" w14:textId="77777777" w:rsidR="00E4353D" w:rsidRDefault="00E4353D" w:rsidP="00AC215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44A238" w14:textId="17101C3B" w:rsidR="00E4353D" w:rsidRDefault="00AC215B" w:rsidP="00E4353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1. ผลการดำเนินการจัดการเรียนรู้เพื่อสร้างทักษะพื้น</w:t>
      </w:r>
      <w:r w:rsidR="00E4353D">
        <w:rPr>
          <w:rFonts w:ascii="TH SarabunPSK" w:hAnsi="TH SarabunPSK" w:cs="TH SarabunPSK"/>
          <w:b/>
          <w:bCs/>
          <w:sz w:val="32"/>
          <w:szCs w:val="32"/>
          <w:cs/>
        </w:rPr>
        <w:t>ฐานที่เชื่อมโยงสู่การสร้างอาชีพ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และการมีงานทำ</w:t>
      </w:r>
    </w:p>
    <w:p w14:paraId="6017CDC3" w14:textId="14772EC8" w:rsidR="00E4353D" w:rsidRDefault="00E4353D" w:rsidP="00E4353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5308F209" w14:textId="77777777" w:rsidR="00E4353D" w:rsidRDefault="00AC215B" w:rsidP="00E4353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14:paraId="688C4989" w14:textId="3B4A7A8F" w:rsidR="00E4353D" w:rsidRDefault="00E4353D" w:rsidP="00E4353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7F9ED162" w14:textId="77777777" w:rsidR="00E4353D" w:rsidRDefault="00AC215B" w:rsidP="00E4353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3. ข้อเสนอแนะ</w:t>
      </w:r>
    </w:p>
    <w:p w14:paraId="706A7CA7" w14:textId="334C99DD" w:rsidR="00E4353D" w:rsidRDefault="00E4353D" w:rsidP="00E4353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3EA48BE9" w14:textId="5D0B40F1" w:rsidR="00AC215B" w:rsidRPr="00B46A13" w:rsidRDefault="00AC215B" w:rsidP="00E4353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4. ต้นแบบหรือแบบอย่างที่ดี (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="00E4353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="00E4353D">
        <w:rPr>
          <w:rFonts w:ascii="TH SarabunPSK" w:hAnsi="TH SarabunPSK" w:cs="TH SarabunPSK" w:hint="cs"/>
          <w:b/>
          <w:bCs/>
          <w:sz w:val="32"/>
          <w:szCs w:val="32"/>
          <w:cs/>
        </w:rPr>
        <w:t>สพ</w:t>
      </w:r>
      <w:proofErr w:type="spellEnd"/>
      <w:r w:rsidR="00E4353D">
        <w:rPr>
          <w:rFonts w:ascii="TH SarabunPSK" w:hAnsi="TH SarabunPSK" w:cs="TH SarabunPSK" w:hint="cs"/>
          <w:b/>
          <w:bCs/>
          <w:sz w:val="32"/>
          <w:szCs w:val="32"/>
          <w:cs/>
        </w:rPr>
        <w:t>ม.,</w:t>
      </w:r>
      <w:proofErr w:type="spellStart"/>
      <w:r w:rsidR="00E4353D">
        <w:rPr>
          <w:rFonts w:ascii="TH SarabunPSK" w:hAnsi="TH SarabunPSK" w:cs="TH SarabunPSK" w:hint="cs"/>
          <w:b/>
          <w:bCs/>
          <w:sz w:val="32"/>
          <w:szCs w:val="32"/>
          <w:cs/>
        </w:rPr>
        <w:t>สช</w:t>
      </w:r>
      <w:proofErr w:type="spellEnd"/>
      <w:r w:rsidR="00E435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หน่วยงานละ 1 </w:t>
      </w:r>
      <w:r w:rsidR="003C5041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="00E4353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C50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AC215B" w:rsidRPr="00B46A13" w14:paraId="3217B5FC" w14:textId="77777777" w:rsidTr="00C44BC1">
        <w:tc>
          <w:tcPr>
            <w:tcW w:w="2689" w:type="dxa"/>
          </w:tcPr>
          <w:p w14:paraId="49983AF1" w14:textId="77777777" w:rsidR="00AC215B" w:rsidRPr="00B46A13" w:rsidRDefault="00AC215B" w:rsidP="00C44BC1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701A0C76" w14:textId="77777777" w:rsidR="00AC215B" w:rsidRPr="00B46A13" w:rsidRDefault="00AC215B" w:rsidP="00C44BC1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325CEDB3" w14:textId="77777777" w:rsidR="00AC215B" w:rsidRPr="00B46A13" w:rsidRDefault="00AC215B" w:rsidP="00C44BC1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โครงการ/กิจกรรมและรายละเอียด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ของต้นแบบหรือแบบอย่างที่ดี</w:t>
            </w:r>
          </w:p>
        </w:tc>
      </w:tr>
      <w:tr w:rsidR="00AC215B" w:rsidRPr="00B46A13" w14:paraId="13E6D0B7" w14:textId="77777777" w:rsidTr="00C44BC1">
        <w:tc>
          <w:tcPr>
            <w:tcW w:w="2689" w:type="dxa"/>
          </w:tcPr>
          <w:p w14:paraId="52AD42BD" w14:textId="77777777" w:rsidR="00AC215B" w:rsidRPr="00B46A13" w:rsidRDefault="00AC215B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5BE61D5B" w14:textId="77777777" w:rsidR="00AC215B" w:rsidRPr="00B46A13" w:rsidRDefault="00AC215B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26011DF4" w14:textId="77777777" w:rsidR="00AC215B" w:rsidRPr="00B46A13" w:rsidRDefault="00AC215B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215B" w:rsidRPr="00B46A13" w14:paraId="7D3137E6" w14:textId="77777777" w:rsidTr="00C44BC1">
        <w:tc>
          <w:tcPr>
            <w:tcW w:w="2689" w:type="dxa"/>
          </w:tcPr>
          <w:p w14:paraId="18E1C35E" w14:textId="77777777" w:rsidR="00AC215B" w:rsidRPr="00B46A13" w:rsidRDefault="00AC215B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28109A2F" w14:textId="77777777" w:rsidR="00AC215B" w:rsidRPr="00B46A13" w:rsidRDefault="00AC215B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1FF7B6EC" w14:textId="77777777" w:rsidR="00AC215B" w:rsidRPr="00B46A13" w:rsidRDefault="00AC215B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4499C66" w14:textId="0433438E" w:rsidR="001A71A6" w:rsidRDefault="001A71A6" w:rsidP="001A71A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ko-KR"/>
        </w:rPr>
      </w:pPr>
    </w:p>
    <w:p w14:paraId="1CB78BEE" w14:textId="77777777" w:rsidR="00587AC7" w:rsidRDefault="00587AC7" w:rsidP="001A71A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ko-KR"/>
        </w:rPr>
      </w:pPr>
    </w:p>
    <w:p w14:paraId="487FD85E" w14:textId="77777777" w:rsidR="00587AC7" w:rsidRDefault="00587AC7" w:rsidP="001A71A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ko-KR"/>
        </w:rPr>
      </w:pPr>
    </w:p>
    <w:p w14:paraId="6B9C5CBF" w14:textId="77777777" w:rsidR="00587AC7" w:rsidRDefault="00587AC7" w:rsidP="001A71A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ko-KR"/>
        </w:rPr>
      </w:pPr>
    </w:p>
    <w:p w14:paraId="689EF9FB" w14:textId="77777777" w:rsidR="00587AC7" w:rsidRDefault="00587AC7" w:rsidP="001A71A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ko-KR"/>
        </w:rPr>
      </w:pPr>
    </w:p>
    <w:p w14:paraId="35E8EFEB" w14:textId="77777777" w:rsidR="00587AC7" w:rsidRDefault="00587AC7" w:rsidP="001A71A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ko-KR"/>
        </w:rPr>
      </w:pPr>
    </w:p>
    <w:p w14:paraId="4448ED20" w14:textId="77777777" w:rsidR="00587AC7" w:rsidRDefault="00587AC7" w:rsidP="001A71A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ko-KR"/>
        </w:rPr>
      </w:pPr>
    </w:p>
    <w:p w14:paraId="3CBDCDE6" w14:textId="77777777" w:rsidR="00587AC7" w:rsidRDefault="00587AC7" w:rsidP="001A71A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ko-KR"/>
        </w:rPr>
      </w:pPr>
    </w:p>
    <w:p w14:paraId="1B9A88C0" w14:textId="77777777" w:rsidR="00A927A7" w:rsidRPr="00B46A13" w:rsidRDefault="00A927A7" w:rsidP="00A927A7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นโยบายการพัฒนาและเสริมสร้างศักยภาพคน</w:t>
      </w:r>
    </w:p>
    <w:p w14:paraId="127CDD8F" w14:textId="46083237" w:rsidR="00A927A7" w:rsidRPr="00B46A13" w:rsidRDefault="00A927A7" w:rsidP="00F21826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14" w:name="_Hlk30688600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ประเด็นการตรวจราชการและการติดตามประเมินผล </w:t>
      </w:r>
    </w:p>
    <w:p w14:paraId="5B4C6614" w14:textId="77777777" w:rsidR="00A927A7" w:rsidRDefault="00A927A7" w:rsidP="00F21826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3.1 การจัดการเรียนรู้ด้วยวิธีการ 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>Active learning</w:t>
      </w:r>
    </w:p>
    <w:p w14:paraId="293AF1A5" w14:textId="77777777" w:rsidR="005B6198" w:rsidRPr="005B6198" w:rsidRDefault="005B6198" w:rsidP="00F21826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CF4F0C6" w14:textId="6870EE78" w:rsidR="00A927A7" w:rsidRDefault="00A927A7" w:rsidP="00F218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ตัวชี้วัดตรวจราชการฯ ที่ </w:t>
      </w:r>
      <w:r w:rsidR="00F21826" w:rsidRPr="00B46A13">
        <w:rPr>
          <w:rFonts w:ascii="TH SarabunPSK" w:hAnsi="TH SarabunPSK" w:cs="TH SarabunPSK"/>
          <w:b/>
          <w:bCs/>
          <w:sz w:val="32"/>
          <w:szCs w:val="32"/>
          <w:cs/>
        </w:rPr>
        <w:t>14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6A13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ร้อยละของสถานศึกษาที่จัดกระบวนการจัดการเรียนรู้ที่ผู้เรียน</w:t>
      </w:r>
      <w:r w:rsidR="00F21826" w:rsidRPr="00B46A13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br/>
      </w:r>
      <w:r w:rsidRPr="00B46A13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ได้ใช้กระบวนการคิดวิเคราะห์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และลงมือปฏิบัติ 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>(Active learning)</w:t>
      </w:r>
    </w:p>
    <w:p w14:paraId="72E0E8A5" w14:textId="77777777" w:rsidR="005B6198" w:rsidRPr="005B6198" w:rsidRDefault="005B6198" w:rsidP="00F218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A930F29" w14:textId="40F4F7D2" w:rsidR="00B921F2" w:rsidRDefault="00B921F2" w:rsidP="00B921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รอบที่ 1  ตุลาคม 2562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2563 (ปีการศึกษา 2562)</w:t>
      </w:r>
    </w:p>
    <w:p w14:paraId="7BC597CB" w14:textId="5CDAF811" w:rsidR="00A927A7" w:rsidRPr="00B46A13" w:rsidRDefault="00A927A7" w:rsidP="00A927A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15" w:name="_Hlk30688638"/>
      <w:bookmarkEnd w:id="14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</w:t>
      </w:r>
      <w:r w:rsidR="00F21826" w:rsidRPr="00B46A13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46A13">
        <w:rPr>
          <w:rFonts w:ascii="TH SarabunPSK" w:hAnsi="TH SarabunPSK" w:cs="TH SarabunPSK"/>
          <w:sz w:val="32"/>
          <w:szCs w:val="32"/>
          <w:cs/>
        </w:rPr>
        <w:t>แสดงจำนวนและร้อยละของสถานศึกษาที่จัดกระบวนการจัดการเรียนรู้ที่ผู้เรียนได้ใช้</w:t>
      </w:r>
      <w:r w:rsidR="00F21826" w:rsidRPr="00B46A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1826" w:rsidRPr="00B46A13">
        <w:rPr>
          <w:rFonts w:ascii="TH SarabunPSK" w:hAnsi="TH SarabunPSK" w:cs="TH SarabunPSK"/>
          <w:sz w:val="32"/>
          <w:szCs w:val="32"/>
          <w:cs/>
        </w:rPr>
        <w:br/>
        <w:t xml:space="preserve">                   </w:t>
      </w:r>
      <w:r w:rsidRPr="00B46A13">
        <w:rPr>
          <w:rFonts w:ascii="TH SarabunPSK" w:hAnsi="TH SarabunPSK" w:cs="TH SarabunPSK"/>
          <w:sz w:val="32"/>
          <w:szCs w:val="32"/>
          <w:cs/>
        </w:rPr>
        <w:t>กระบวนการคิดวิเคราะห์และลงมือปฏิบัติ (</w:t>
      </w:r>
      <w:r w:rsidRPr="00B46A13">
        <w:rPr>
          <w:rFonts w:ascii="TH SarabunPSK" w:hAnsi="TH SarabunPSK" w:cs="TH SarabunPSK"/>
          <w:sz w:val="32"/>
          <w:szCs w:val="32"/>
        </w:rPr>
        <w:t>Active learning)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3229"/>
        <w:gridCol w:w="3685"/>
        <w:gridCol w:w="1276"/>
      </w:tblGrid>
      <w:tr w:rsidR="00A927A7" w:rsidRPr="00B46A13" w14:paraId="1D331F16" w14:textId="77777777" w:rsidTr="00540360">
        <w:trPr>
          <w:trHeight w:val="538"/>
        </w:trPr>
        <w:tc>
          <w:tcPr>
            <w:tcW w:w="1298" w:type="dxa"/>
            <w:vMerge w:val="restart"/>
            <w:shd w:val="clear" w:color="auto" w:fill="auto"/>
          </w:tcPr>
          <w:bookmarkEnd w:id="15"/>
          <w:p w14:paraId="665D4BF7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8190" w:type="dxa"/>
            <w:gridSpan w:val="3"/>
          </w:tcPr>
          <w:p w14:paraId="24384170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สถานศึกษาที่จัดกระบวนการเรียนรู้ฯ (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Active learning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927A7" w:rsidRPr="00B46A13" w14:paraId="107BE98D" w14:textId="77777777" w:rsidTr="00540360">
        <w:trPr>
          <w:trHeight w:val="782"/>
        </w:trPr>
        <w:tc>
          <w:tcPr>
            <w:tcW w:w="1298" w:type="dxa"/>
            <w:vMerge/>
            <w:shd w:val="clear" w:color="auto" w:fill="auto"/>
          </w:tcPr>
          <w:p w14:paraId="4D3C47B6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29" w:type="dxa"/>
          </w:tcPr>
          <w:p w14:paraId="1C97FE37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จำนวนสถานศึกษาทั้งหมด</w:t>
            </w:r>
          </w:p>
          <w:p w14:paraId="0E004971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3685" w:type="dxa"/>
          </w:tcPr>
          <w:p w14:paraId="3C0E3623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จำนวนสถานศึกษาที่จัดกระบวนการเรียนรู้ฯ (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Active learning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(แห่ง)</w:t>
            </w:r>
          </w:p>
        </w:tc>
        <w:tc>
          <w:tcPr>
            <w:tcW w:w="1276" w:type="dxa"/>
          </w:tcPr>
          <w:p w14:paraId="083FBE80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B6198" w:rsidRPr="005B6198" w14:paraId="25B2D6F7" w14:textId="77777777" w:rsidTr="00540360">
        <w:trPr>
          <w:trHeight w:val="431"/>
        </w:trPr>
        <w:tc>
          <w:tcPr>
            <w:tcW w:w="1298" w:type="dxa"/>
            <w:shd w:val="clear" w:color="auto" w:fill="FFFFFF" w:themeFill="background1"/>
          </w:tcPr>
          <w:p w14:paraId="4827F372" w14:textId="6E200EC9" w:rsidR="005B6198" w:rsidRPr="005B6198" w:rsidRDefault="005B6198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5B61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5B61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229" w:type="dxa"/>
            <w:shd w:val="clear" w:color="auto" w:fill="FFFFFF" w:themeFill="background1"/>
          </w:tcPr>
          <w:p w14:paraId="3FB34397" w14:textId="77777777" w:rsidR="005B6198" w:rsidRPr="005B6198" w:rsidRDefault="005B6198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B34D644" w14:textId="77777777" w:rsidR="005B6198" w:rsidRPr="005B6198" w:rsidRDefault="005B6198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50CC373" w14:textId="77777777" w:rsidR="005B6198" w:rsidRPr="005B6198" w:rsidRDefault="005B6198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27A7" w:rsidRPr="00B46A13" w14:paraId="1149A045" w14:textId="77777777" w:rsidTr="00540360">
        <w:trPr>
          <w:trHeight w:val="431"/>
        </w:trPr>
        <w:tc>
          <w:tcPr>
            <w:tcW w:w="1298" w:type="dxa"/>
            <w:shd w:val="clear" w:color="auto" w:fill="auto"/>
          </w:tcPr>
          <w:p w14:paraId="7CBB90C6" w14:textId="14EF0DB6" w:rsidR="00A927A7" w:rsidRPr="00B46A13" w:rsidRDefault="005403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A927A7"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="00A927A7"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 1</w:t>
            </w:r>
          </w:p>
        </w:tc>
        <w:tc>
          <w:tcPr>
            <w:tcW w:w="3229" w:type="dxa"/>
          </w:tcPr>
          <w:p w14:paraId="42ADF1DE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624A7E5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49B24A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B51" w:rsidRPr="00B46A13" w14:paraId="77D3E48C" w14:textId="77777777" w:rsidTr="00540360">
        <w:trPr>
          <w:trHeight w:val="431"/>
        </w:trPr>
        <w:tc>
          <w:tcPr>
            <w:tcW w:w="1298" w:type="dxa"/>
            <w:shd w:val="clear" w:color="auto" w:fill="auto"/>
          </w:tcPr>
          <w:p w14:paraId="517B9BBE" w14:textId="31EDCE05" w:rsidR="00611B51" w:rsidRPr="00B46A13" w:rsidRDefault="005403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2</w:t>
            </w:r>
          </w:p>
        </w:tc>
        <w:tc>
          <w:tcPr>
            <w:tcW w:w="3229" w:type="dxa"/>
          </w:tcPr>
          <w:p w14:paraId="0E12B665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EEC0985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36226F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B51" w:rsidRPr="00B46A13" w14:paraId="0E43F634" w14:textId="77777777" w:rsidTr="00540360">
        <w:trPr>
          <w:trHeight w:val="431"/>
        </w:trPr>
        <w:tc>
          <w:tcPr>
            <w:tcW w:w="1298" w:type="dxa"/>
            <w:shd w:val="clear" w:color="auto" w:fill="auto"/>
          </w:tcPr>
          <w:p w14:paraId="6B96E054" w14:textId="0B055390" w:rsidR="00611B51" w:rsidRPr="00B46A13" w:rsidRDefault="005403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3</w:t>
            </w:r>
          </w:p>
        </w:tc>
        <w:tc>
          <w:tcPr>
            <w:tcW w:w="3229" w:type="dxa"/>
          </w:tcPr>
          <w:p w14:paraId="1628DEBE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8F5EBFA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6A9E33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B51" w:rsidRPr="00B46A13" w14:paraId="4FBEBFCC" w14:textId="77777777" w:rsidTr="00540360">
        <w:trPr>
          <w:trHeight w:val="431"/>
        </w:trPr>
        <w:tc>
          <w:tcPr>
            <w:tcW w:w="1298" w:type="dxa"/>
            <w:shd w:val="clear" w:color="auto" w:fill="auto"/>
          </w:tcPr>
          <w:p w14:paraId="52E19BC3" w14:textId="66636233" w:rsidR="00611B51" w:rsidRPr="00B46A13" w:rsidRDefault="005403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4</w:t>
            </w:r>
          </w:p>
        </w:tc>
        <w:tc>
          <w:tcPr>
            <w:tcW w:w="3229" w:type="dxa"/>
          </w:tcPr>
          <w:p w14:paraId="34215A30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E8DAED0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78576D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B46A13" w14:paraId="7C6D6559" w14:textId="77777777" w:rsidTr="00540360">
        <w:trPr>
          <w:trHeight w:val="449"/>
        </w:trPr>
        <w:tc>
          <w:tcPr>
            <w:tcW w:w="1298" w:type="dxa"/>
            <w:shd w:val="clear" w:color="auto" w:fill="auto"/>
          </w:tcPr>
          <w:p w14:paraId="5096334F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3229" w:type="dxa"/>
          </w:tcPr>
          <w:p w14:paraId="2D3B390A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407F838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CA500A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B46A13" w14:paraId="46AD665F" w14:textId="77777777" w:rsidTr="00540360">
        <w:trPr>
          <w:trHeight w:val="341"/>
        </w:trPr>
        <w:tc>
          <w:tcPr>
            <w:tcW w:w="1298" w:type="dxa"/>
            <w:shd w:val="clear" w:color="auto" w:fill="auto"/>
          </w:tcPr>
          <w:p w14:paraId="0BD5FFBF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229" w:type="dxa"/>
          </w:tcPr>
          <w:p w14:paraId="2BC0F1F8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40F77AF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6F3E15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B46A13" w14:paraId="046A1DF4" w14:textId="77777777" w:rsidTr="00540360">
        <w:trPr>
          <w:trHeight w:val="422"/>
        </w:trPr>
        <w:tc>
          <w:tcPr>
            <w:tcW w:w="1298" w:type="dxa"/>
            <w:shd w:val="clear" w:color="auto" w:fill="auto"/>
          </w:tcPr>
          <w:p w14:paraId="053D33F1" w14:textId="77777777" w:rsidR="00A927A7" w:rsidRPr="00B46A13" w:rsidRDefault="00A927A7" w:rsidP="001C22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229" w:type="dxa"/>
          </w:tcPr>
          <w:p w14:paraId="17FE52EF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12C05F03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09B4CD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801D8AC" w14:textId="77777777" w:rsidR="00E4353D" w:rsidRPr="00540360" w:rsidRDefault="00E4353D" w:rsidP="00A927A7">
      <w:pPr>
        <w:spacing w:before="120"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60BC851" w14:textId="62B37DC1" w:rsidR="00A927A7" w:rsidRPr="00E4353D" w:rsidRDefault="00A927A7" w:rsidP="00F13B30">
      <w:pPr>
        <w:pStyle w:val="a3"/>
        <w:numPr>
          <w:ilvl w:val="0"/>
          <w:numId w:val="17"/>
        </w:numPr>
        <w:spacing w:before="120"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353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ผลการดำเนินการจัดการเรียนรู้ด้วยวิธีการ </w:t>
      </w:r>
      <w:r w:rsidRPr="00E4353D">
        <w:rPr>
          <w:rFonts w:ascii="TH SarabunPSK" w:hAnsi="TH SarabunPSK" w:cs="TH SarabunPSK"/>
          <w:b/>
          <w:bCs/>
          <w:sz w:val="32"/>
          <w:szCs w:val="32"/>
        </w:rPr>
        <w:t>Active learning</w:t>
      </w:r>
    </w:p>
    <w:p w14:paraId="19E200E0" w14:textId="7A2C75B1" w:rsidR="00E4353D" w:rsidRPr="00E4353D" w:rsidRDefault="00E4353D" w:rsidP="00E4353D">
      <w:pPr>
        <w:pStyle w:val="a3"/>
        <w:spacing w:before="120" w:after="0" w:line="240" w:lineRule="auto"/>
        <w:ind w:left="1080"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587AC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</w:p>
    <w:p w14:paraId="3D10D1D9" w14:textId="1E63A719" w:rsidR="00A927A7" w:rsidRPr="00E4353D" w:rsidRDefault="00A927A7" w:rsidP="00F13B30">
      <w:pPr>
        <w:pStyle w:val="a3"/>
        <w:numPr>
          <w:ilvl w:val="0"/>
          <w:numId w:val="17"/>
        </w:num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353D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14:paraId="15B01007" w14:textId="5F1083F9" w:rsidR="00E4353D" w:rsidRPr="00E4353D" w:rsidRDefault="00E4353D" w:rsidP="00E4353D">
      <w:pPr>
        <w:pStyle w:val="a3"/>
        <w:spacing w:after="0" w:line="276" w:lineRule="auto"/>
        <w:ind w:left="1080"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587AC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</w:p>
    <w:p w14:paraId="494F4693" w14:textId="2F3E5B33" w:rsidR="00A927A7" w:rsidRPr="00E4353D" w:rsidRDefault="00A927A7" w:rsidP="00F13B30">
      <w:pPr>
        <w:pStyle w:val="a3"/>
        <w:numPr>
          <w:ilvl w:val="0"/>
          <w:numId w:val="17"/>
        </w:num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353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28145645" w14:textId="02AB1639" w:rsidR="00E4353D" w:rsidRPr="00E4353D" w:rsidRDefault="00E4353D" w:rsidP="00E4353D">
      <w:pPr>
        <w:pStyle w:val="a3"/>
        <w:spacing w:after="0" w:line="276" w:lineRule="auto"/>
        <w:ind w:left="1080"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587AC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</w:p>
    <w:p w14:paraId="01535FF4" w14:textId="3DDD2E89" w:rsidR="00A927A7" w:rsidRPr="00B46A13" w:rsidRDefault="00A927A7" w:rsidP="00A927A7">
      <w:pPr>
        <w:spacing w:after="12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ab/>
        <w:t>4. ต้นแบบหรือแบบอย่างที่ดี (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="00E4353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="00E4353D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="00E4353D">
        <w:rPr>
          <w:rFonts w:ascii="TH SarabunPSK" w:hAnsi="TH SarabunPSK" w:cs="TH SarabunPSK" w:hint="cs"/>
          <w:b/>
          <w:bCs/>
          <w:sz w:val="32"/>
          <w:szCs w:val="32"/>
          <w:cs/>
        </w:rPr>
        <w:t>.,</w:t>
      </w:r>
      <w:proofErr w:type="spellStart"/>
      <w:r w:rsidR="00E4353D">
        <w:rPr>
          <w:rFonts w:ascii="TH SarabunPSK" w:hAnsi="TH SarabunPSK" w:cs="TH SarabunPSK" w:hint="cs"/>
          <w:b/>
          <w:bCs/>
          <w:sz w:val="32"/>
          <w:szCs w:val="32"/>
          <w:cs/>
        </w:rPr>
        <w:t>สพ</w:t>
      </w:r>
      <w:proofErr w:type="spellEnd"/>
      <w:r w:rsidR="00E4353D">
        <w:rPr>
          <w:rFonts w:ascii="TH SarabunPSK" w:hAnsi="TH SarabunPSK" w:cs="TH SarabunPSK" w:hint="cs"/>
          <w:b/>
          <w:bCs/>
          <w:sz w:val="32"/>
          <w:szCs w:val="32"/>
          <w:cs/>
        </w:rPr>
        <w:t>ม.,</w:t>
      </w:r>
      <w:proofErr w:type="spellStart"/>
      <w:r w:rsidR="00E4353D">
        <w:rPr>
          <w:rFonts w:ascii="TH SarabunPSK" w:hAnsi="TH SarabunPSK" w:cs="TH SarabunPSK" w:hint="cs"/>
          <w:b/>
          <w:bCs/>
          <w:sz w:val="32"/>
          <w:szCs w:val="32"/>
          <w:cs/>
        </w:rPr>
        <w:t>สช</w:t>
      </w:r>
      <w:proofErr w:type="spellEnd"/>
      <w:r w:rsidR="00E435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หน่วยงานละ 1 </w:t>
      </w:r>
      <w:r w:rsidR="003C5041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="00E4353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E61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A927A7" w:rsidRPr="00B46A13" w14:paraId="58D039AF" w14:textId="77777777" w:rsidTr="00957F05">
        <w:tc>
          <w:tcPr>
            <w:tcW w:w="2689" w:type="dxa"/>
          </w:tcPr>
          <w:p w14:paraId="7694D25A" w14:textId="77777777" w:rsidR="00A927A7" w:rsidRPr="00B46A13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4656C82C" w14:textId="77777777" w:rsidR="00A927A7" w:rsidRPr="00B46A13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0A4A2092" w14:textId="77777777" w:rsidR="00A927A7" w:rsidRPr="00B46A13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โครงการ/กิจกรรมและรายละเอียด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ของต้นแบบหรือแบบอย่างที่ดี</w:t>
            </w:r>
          </w:p>
        </w:tc>
      </w:tr>
      <w:tr w:rsidR="00A927A7" w:rsidRPr="00B46A13" w14:paraId="634A56EC" w14:textId="77777777" w:rsidTr="00957F05">
        <w:tc>
          <w:tcPr>
            <w:tcW w:w="2689" w:type="dxa"/>
          </w:tcPr>
          <w:p w14:paraId="4741D4B4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4389C6F8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17A3002C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27A7" w:rsidRPr="00B46A13" w14:paraId="44391B7D" w14:textId="77777777" w:rsidTr="00957F05">
        <w:tc>
          <w:tcPr>
            <w:tcW w:w="2689" w:type="dxa"/>
          </w:tcPr>
          <w:p w14:paraId="35F58BC1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27FF33CC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0472D3EF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27A7" w:rsidRPr="00B46A13" w14:paraId="24FB20B4" w14:textId="77777777" w:rsidTr="00957F05">
        <w:tc>
          <w:tcPr>
            <w:tcW w:w="2689" w:type="dxa"/>
          </w:tcPr>
          <w:p w14:paraId="5DE075EE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07191E68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69B02151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567D8E2" w14:textId="77777777" w:rsidR="00A927A7" w:rsidRDefault="00A927A7" w:rsidP="008311E6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6" w:name="_Hlk30688673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3.2 การจัดการเรียนการสอนเพื่อฝึกทักษะการคิดแบบมีเหตุผลและเป็นขั้นตอน (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>Coding)</w:t>
      </w:r>
    </w:p>
    <w:p w14:paraId="2721D86F" w14:textId="77777777" w:rsidR="005B6198" w:rsidRPr="005B6198" w:rsidRDefault="005B6198" w:rsidP="008311E6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BF815F0" w14:textId="6CE192AD" w:rsidR="00A927A7" w:rsidRDefault="00A927A7" w:rsidP="008311E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8311E6" w:rsidRPr="00B46A13">
        <w:rPr>
          <w:rFonts w:ascii="TH SarabunPSK" w:hAnsi="TH SarabunPSK" w:cs="TH SarabunPSK"/>
          <w:b/>
          <w:bCs/>
          <w:sz w:val="32"/>
          <w:szCs w:val="32"/>
          <w:cs/>
        </w:rPr>
        <w:t>ตรวจราชการฯ ที่ 15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bookmarkStart w:id="17" w:name="_Hlk30576675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ร้อยละของสถานศึกษาที่จัดการเรียนการสอนเพื่อฝึกทักษะการคิดแบบมีเหตุผลและเป็นขั้นตอน (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>Coding)</w:t>
      </w:r>
      <w:bookmarkEnd w:id="17"/>
    </w:p>
    <w:p w14:paraId="76887113" w14:textId="77777777" w:rsidR="005B6198" w:rsidRPr="005B6198" w:rsidRDefault="005B6198" w:rsidP="008311E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B368D8D" w14:textId="77777777" w:rsidR="005B6198" w:rsidRDefault="00B921F2" w:rsidP="005B61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รอบที่ 1  ตุลาคม 2562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2563</w:t>
      </w:r>
      <w:bookmarkStart w:id="18" w:name="_Hlk30688701"/>
      <w:bookmarkEnd w:id="16"/>
    </w:p>
    <w:p w14:paraId="400605F2" w14:textId="77777777" w:rsidR="005B6198" w:rsidRPr="005B6198" w:rsidRDefault="005B6198" w:rsidP="005B61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76E8F18" w14:textId="76E165A9" w:rsidR="00A927A7" w:rsidRPr="00B46A13" w:rsidRDefault="00A927A7" w:rsidP="005B61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77908" w:rsidRPr="00B46A13">
        <w:rPr>
          <w:rFonts w:ascii="TH SarabunPSK" w:hAnsi="TH SarabunPSK" w:cs="TH SarabunPSK"/>
          <w:b/>
          <w:bCs/>
          <w:sz w:val="32"/>
          <w:szCs w:val="32"/>
          <w:cs/>
        </w:rPr>
        <w:t>17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F2380" w:rsidRPr="00B46A13">
        <w:rPr>
          <w:rFonts w:ascii="TH SarabunPSK" w:hAnsi="TH SarabunPSK" w:cs="TH SarabunPSK"/>
          <w:spacing w:val="-4"/>
          <w:sz w:val="32"/>
          <w:szCs w:val="32"/>
          <w:cs/>
        </w:rPr>
        <w:t>แสดง</w:t>
      </w:r>
      <w:r w:rsidRPr="00B46A13">
        <w:rPr>
          <w:rFonts w:ascii="TH SarabunPSK" w:hAnsi="TH SarabunPSK" w:cs="TH SarabunPSK"/>
          <w:spacing w:val="-4"/>
          <w:sz w:val="32"/>
          <w:szCs w:val="32"/>
          <w:cs/>
        </w:rPr>
        <w:t>จำนวนและร้อยละของสถานศึกษาที่จัดการเรียนการสอนเพื่อฝึกทักษะการคิดแบบมีเหตุผ</w:t>
      </w:r>
      <w:r w:rsidRPr="00B46A13">
        <w:rPr>
          <w:rFonts w:ascii="TH SarabunPSK" w:hAnsi="TH SarabunPSK" w:cs="TH SarabunPSK"/>
          <w:sz w:val="32"/>
          <w:szCs w:val="32"/>
          <w:cs/>
        </w:rPr>
        <w:t xml:space="preserve">ล </w:t>
      </w:r>
      <w:r w:rsidRPr="00B46A13">
        <w:rPr>
          <w:rFonts w:ascii="TH SarabunPSK" w:hAnsi="TH SarabunPSK" w:cs="TH SarabunPSK"/>
          <w:sz w:val="32"/>
          <w:szCs w:val="32"/>
          <w:cs/>
        </w:rPr>
        <w:br/>
        <w:t xml:space="preserve">                 และเป็นขั้นตอน (</w:t>
      </w:r>
      <w:r w:rsidRPr="00B46A13">
        <w:rPr>
          <w:rFonts w:ascii="TH SarabunPSK" w:hAnsi="TH SarabunPSK" w:cs="TH SarabunPSK"/>
          <w:sz w:val="32"/>
          <w:szCs w:val="32"/>
        </w:rPr>
        <w:t>Coding)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2619"/>
        <w:gridCol w:w="3828"/>
        <w:gridCol w:w="1417"/>
      </w:tblGrid>
      <w:tr w:rsidR="00A927A7" w:rsidRPr="00B46A13" w14:paraId="3222C62C" w14:textId="77777777" w:rsidTr="00540360">
        <w:trPr>
          <w:trHeight w:val="527"/>
        </w:trPr>
        <w:tc>
          <w:tcPr>
            <w:tcW w:w="1345" w:type="dxa"/>
            <w:vMerge w:val="restart"/>
            <w:shd w:val="clear" w:color="auto" w:fill="auto"/>
          </w:tcPr>
          <w:bookmarkEnd w:id="18"/>
          <w:p w14:paraId="6774961C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7864" w:type="dxa"/>
            <w:gridSpan w:val="3"/>
            <w:vAlign w:val="center"/>
          </w:tcPr>
          <w:p w14:paraId="7EAF9CE4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สถานศึกษาที่จัดการเรียนการสอนเพื่อฝึกทักษะการคิดแบบมีเหตุผลและเป็นขั้นตอน (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Coding)</w:t>
            </w:r>
          </w:p>
        </w:tc>
      </w:tr>
      <w:tr w:rsidR="00A927A7" w:rsidRPr="00B46A13" w14:paraId="6140CB91" w14:textId="77777777" w:rsidTr="00540360">
        <w:trPr>
          <w:trHeight w:val="782"/>
        </w:trPr>
        <w:tc>
          <w:tcPr>
            <w:tcW w:w="1345" w:type="dxa"/>
            <w:vMerge/>
            <w:shd w:val="clear" w:color="auto" w:fill="auto"/>
            <w:vAlign w:val="center"/>
          </w:tcPr>
          <w:p w14:paraId="7B195CD3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9" w:type="dxa"/>
          </w:tcPr>
          <w:p w14:paraId="170AF880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จำนวนสถานศึกษาทั้งหมด</w:t>
            </w:r>
          </w:p>
          <w:p w14:paraId="1AEC0511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3828" w:type="dxa"/>
            <w:vAlign w:val="center"/>
          </w:tcPr>
          <w:p w14:paraId="6B8B2A59" w14:textId="77777777" w:rsidR="00A927A7" w:rsidRPr="00B46A13" w:rsidRDefault="00A927A7" w:rsidP="00A92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จำนวนสถานศึกษาที่จัดการเรียนการสอน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เพื่อฝึกทักษะการคิดแบบมีเหตุผลและเป็นขั้นตอน (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Coding)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(แห่ง)</w:t>
            </w:r>
          </w:p>
        </w:tc>
        <w:tc>
          <w:tcPr>
            <w:tcW w:w="1417" w:type="dxa"/>
          </w:tcPr>
          <w:p w14:paraId="54E49BFB" w14:textId="69E9E999" w:rsidR="00A927A7" w:rsidRPr="00B46A13" w:rsidRDefault="00E4353D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  <w:r w:rsidR="00A927A7"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B6198" w:rsidRPr="005B6198" w14:paraId="1C731F77" w14:textId="77777777" w:rsidTr="00540360">
        <w:trPr>
          <w:trHeight w:val="397"/>
        </w:trPr>
        <w:tc>
          <w:tcPr>
            <w:tcW w:w="1345" w:type="dxa"/>
            <w:shd w:val="clear" w:color="auto" w:fill="FFFFFF" w:themeFill="background1"/>
          </w:tcPr>
          <w:p w14:paraId="0588C4BC" w14:textId="40F5F5BB" w:rsidR="005B6198" w:rsidRPr="005B6198" w:rsidRDefault="005B6198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5B61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5B61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619" w:type="dxa"/>
            <w:shd w:val="clear" w:color="auto" w:fill="FFFFFF" w:themeFill="background1"/>
          </w:tcPr>
          <w:p w14:paraId="6AF00E3A" w14:textId="77777777" w:rsidR="005B6198" w:rsidRPr="005B6198" w:rsidRDefault="005B6198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165EAE2D" w14:textId="77777777" w:rsidR="005B6198" w:rsidRPr="005B6198" w:rsidRDefault="005B6198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4CA56D" w14:textId="77777777" w:rsidR="005B6198" w:rsidRPr="005B6198" w:rsidRDefault="005B6198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27A7" w:rsidRPr="005B6198" w14:paraId="036307A4" w14:textId="77777777" w:rsidTr="00540360">
        <w:trPr>
          <w:trHeight w:val="397"/>
        </w:trPr>
        <w:tc>
          <w:tcPr>
            <w:tcW w:w="1345" w:type="dxa"/>
            <w:shd w:val="clear" w:color="auto" w:fill="auto"/>
          </w:tcPr>
          <w:p w14:paraId="0DCE5C49" w14:textId="6A3F21DC" w:rsidR="00A927A7" w:rsidRPr="00B46A13" w:rsidRDefault="005403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A927A7"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="00A927A7"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 1</w:t>
            </w:r>
          </w:p>
        </w:tc>
        <w:tc>
          <w:tcPr>
            <w:tcW w:w="2619" w:type="dxa"/>
          </w:tcPr>
          <w:p w14:paraId="40B7117E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A26F8B9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420A4E7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B51" w:rsidRPr="00B46A13" w14:paraId="42DDCF42" w14:textId="77777777" w:rsidTr="00540360">
        <w:trPr>
          <w:trHeight w:val="397"/>
        </w:trPr>
        <w:tc>
          <w:tcPr>
            <w:tcW w:w="1345" w:type="dxa"/>
            <w:shd w:val="clear" w:color="auto" w:fill="auto"/>
          </w:tcPr>
          <w:p w14:paraId="01AC7AAA" w14:textId="1302F74D" w:rsidR="00611B51" w:rsidRPr="00B46A13" w:rsidRDefault="005403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2</w:t>
            </w:r>
          </w:p>
        </w:tc>
        <w:tc>
          <w:tcPr>
            <w:tcW w:w="2619" w:type="dxa"/>
          </w:tcPr>
          <w:p w14:paraId="50EA7EEF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F1472FD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E8C2E6C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B51" w:rsidRPr="00B46A13" w14:paraId="4BBE32EB" w14:textId="77777777" w:rsidTr="00540360">
        <w:trPr>
          <w:trHeight w:val="397"/>
        </w:trPr>
        <w:tc>
          <w:tcPr>
            <w:tcW w:w="1345" w:type="dxa"/>
            <w:shd w:val="clear" w:color="auto" w:fill="auto"/>
          </w:tcPr>
          <w:p w14:paraId="5DB4DBB4" w14:textId="73D5FA8B" w:rsidR="00611B51" w:rsidRDefault="005403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3</w:t>
            </w:r>
          </w:p>
        </w:tc>
        <w:tc>
          <w:tcPr>
            <w:tcW w:w="2619" w:type="dxa"/>
          </w:tcPr>
          <w:p w14:paraId="7E5D6FA3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190CBF4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ED46B5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B51" w:rsidRPr="00B46A13" w14:paraId="3E4273E5" w14:textId="77777777" w:rsidTr="00540360">
        <w:trPr>
          <w:trHeight w:val="397"/>
        </w:trPr>
        <w:tc>
          <w:tcPr>
            <w:tcW w:w="1345" w:type="dxa"/>
            <w:shd w:val="clear" w:color="auto" w:fill="auto"/>
          </w:tcPr>
          <w:p w14:paraId="0133C180" w14:textId="72F9A1D3" w:rsidR="00611B51" w:rsidRDefault="005403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4</w:t>
            </w:r>
          </w:p>
        </w:tc>
        <w:tc>
          <w:tcPr>
            <w:tcW w:w="2619" w:type="dxa"/>
          </w:tcPr>
          <w:p w14:paraId="3992F982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67AB7EF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CEF2A9C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B46A13" w14:paraId="6E96CF9F" w14:textId="77777777" w:rsidTr="00540360">
        <w:trPr>
          <w:trHeight w:val="397"/>
        </w:trPr>
        <w:tc>
          <w:tcPr>
            <w:tcW w:w="1345" w:type="dxa"/>
            <w:shd w:val="clear" w:color="auto" w:fill="auto"/>
          </w:tcPr>
          <w:p w14:paraId="0928CA44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2619" w:type="dxa"/>
          </w:tcPr>
          <w:p w14:paraId="7CE44234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BCCCB3C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A9DB0DC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B46A13" w14:paraId="7FF5346D" w14:textId="77777777" w:rsidTr="00540360">
        <w:trPr>
          <w:trHeight w:val="397"/>
        </w:trPr>
        <w:tc>
          <w:tcPr>
            <w:tcW w:w="1345" w:type="dxa"/>
            <w:shd w:val="clear" w:color="auto" w:fill="auto"/>
          </w:tcPr>
          <w:p w14:paraId="2AA7EF97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619" w:type="dxa"/>
          </w:tcPr>
          <w:p w14:paraId="079F2BD5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06131CC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BC0010E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B46A13" w14:paraId="19D955D8" w14:textId="77777777" w:rsidTr="00540360">
        <w:trPr>
          <w:trHeight w:val="397"/>
        </w:trPr>
        <w:tc>
          <w:tcPr>
            <w:tcW w:w="1345" w:type="dxa"/>
            <w:shd w:val="clear" w:color="auto" w:fill="auto"/>
          </w:tcPr>
          <w:p w14:paraId="7CE9269D" w14:textId="77777777" w:rsidR="00A927A7" w:rsidRPr="00B46A13" w:rsidRDefault="00A927A7" w:rsidP="001C22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19" w:type="dxa"/>
          </w:tcPr>
          <w:p w14:paraId="177B6054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14:paraId="732B43C4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DD39A75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27454B" w14:textId="77777777" w:rsidR="00E4353D" w:rsidRDefault="00E4353D" w:rsidP="00A927A7">
      <w:pPr>
        <w:spacing w:before="120"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076463" w14:textId="77777777" w:rsidR="00587AC7" w:rsidRDefault="00A927A7" w:rsidP="00EE4B9E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1. ผลการดำเนินการ</w:t>
      </w:r>
      <w:r w:rsidR="005366F2" w:rsidRPr="00B46A13">
        <w:rPr>
          <w:rFonts w:ascii="TH SarabunPSK" w:hAnsi="TH SarabunPSK" w:cs="TH SarabunPSK"/>
          <w:b/>
          <w:bCs/>
          <w:sz w:val="32"/>
          <w:szCs w:val="32"/>
          <w:cs/>
        </w:rPr>
        <w:t>จัดการเรียนการสอนเพื่อฝึกทักษะการคิดแบบมีเหตุผลและเป็นขั้นตอน (</w:t>
      </w:r>
      <w:r w:rsidR="005366F2" w:rsidRPr="00B46A13">
        <w:rPr>
          <w:rFonts w:ascii="TH SarabunPSK" w:hAnsi="TH SarabunPSK" w:cs="TH SarabunPSK"/>
          <w:b/>
          <w:bCs/>
          <w:sz w:val="32"/>
          <w:szCs w:val="32"/>
        </w:rPr>
        <w:t>Coding)</w:t>
      </w:r>
    </w:p>
    <w:p w14:paraId="188ABD8A" w14:textId="26A2F139" w:rsidR="00EE4B9E" w:rsidRPr="00B46A13" w:rsidRDefault="00EE4B9E" w:rsidP="00EE4B9E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............................................................................................................................</w:t>
      </w:r>
      <w:r w:rsidR="00587AC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</w:p>
    <w:p w14:paraId="57E503C8" w14:textId="77777777" w:rsidR="00A927A7" w:rsidRDefault="00A927A7" w:rsidP="00A927A7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14:paraId="1FC018BE" w14:textId="4AC1A10F" w:rsidR="00EE4B9E" w:rsidRPr="00B46A13" w:rsidRDefault="00587AC7" w:rsidP="00A927A7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EE4B9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07CEE561" w14:textId="0F0FD0C1" w:rsidR="00A927A7" w:rsidRPr="00EE4B9E" w:rsidRDefault="00EE4B9E" w:rsidP="00EE4B9E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A927A7" w:rsidRPr="00EE4B9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40D6A9C1" w14:textId="70655B1D" w:rsidR="00EE4B9E" w:rsidRPr="00EE4B9E" w:rsidRDefault="00EE4B9E" w:rsidP="00EE4B9E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7AC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274265EC" w14:textId="571DA9F6" w:rsidR="00A927A7" w:rsidRPr="00B46A13" w:rsidRDefault="00A927A7" w:rsidP="00A927A7">
      <w:pPr>
        <w:spacing w:after="12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ab/>
        <w:t>4. ต้นแบบหรือแบบอย่างที่ดี (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="00EE4B9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="00EE4B9E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="00EE4B9E">
        <w:rPr>
          <w:rFonts w:ascii="TH SarabunPSK" w:hAnsi="TH SarabunPSK" w:cs="TH SarabunPSK" w:hint="cs"/>
          <w:b/>
          <w:bCs/>
          <w:sz w:val="32"/>
          <w:szCs w:val="32"/>
          <w:cs/>
        </w:rPr>
        <w:t>.,</w:t>
      </w:r>
      <w:proofErr w:type="spellStart"/>
      <w:r w:rsidR="00EE4B9E">
        <w:rPr>
          <w:rFonts w:ascii="TH SarabunPSK" w:hAnsi="TH SarabunPSK" w:cs="TH SarabunPSK" w:hint="cs"/>
          <w:b/>
          <w:bCs/>
          <w:sz w:val="32"/>
          <w:szCs w:val="32"/>
          <w:cs/>
        </w:rPr>
        <w:t>สพ</w:t>
      </w:r>
      <w:proofErr w:type="spellEnd"/>
      <w:r w:rsidR="00EE4B9E">
        <w:rPr>
          <w:rFonts w:ascii="TH SarabunPSK" w:hAnsi="TH SarabunPSK" w:cs="TH SarabunPSK" w:hint="cs"/>
          <w:b/>
          <w:bCs/>
          <w:sz w:val="32"/>
          <w:szCs w:val="32"/>
          <w:cs/>
        </w:rPr>
        <w:t>ม.,</w:t>
      </w:r>
      <w:proofErr w:type="spellStart"/>
      <w:r w:rsidR="00EE4B9E">
        <w:rPr>
          <w:rFonts w:ascii="TH SarabunPSK" w:hAnsi="TH SarabunPSK" w:cs="TH SarabunPSK" w:hint="cs"/>
          <w:b/>
          <w:bCs/>
          <w:sz w:val="32"/>
          <w:szCs w:val="32"/>
          <w:cs/>
        </w:rPr>
        <w:t>สช</w:t>
      </w:r>
      <w:proofErr w:type="spellEnd"/>
      <w:r w:rsidR="00EE4B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หน่วยงานละ 1 </w:t>
      </w:r>
      <w:r w:rsidR="003C5041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="00EE4B9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E61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A927A7" w:rsidRPr="00B46A13" w14:paraId="70BD03B9" w14:textId="77777777" w:rsidTr="00957F05">
        <w:tc>
          <w:tcPr>
            <w:tcW w:w="2689" w:type="dxa"/>
          </w:tcPr>
          <w:p w14:paraId="394CE49A" w14:textId="77777777" w:rsidR="00A927A7" w:rsidRPr="00B46A13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55EAC7ED" w14:textId="77777777" w:rsidR="00A927A7" w:rsidRPr="00B46A13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2B04C317" w14:textId="77777777" w:rsidR="00A927A7" w:rsidRPr="00B46A13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โครงการ/กิจกรรมและรายละเอียด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ของต้นแบบหรือแบบอย่างที่ดี</w:t>
            </w:r>
          </w:p>
        </w:tc>
      </w:tr>
      <w:tr w:rsidR="00A927A7" w:rsidRPr="00B46A13" w14:paraId="6FD2A552" w14:textId="77777777" w:rsidTr="00957F05">
        <w:tc>
          <w:tcPr>
            <w:tcW w:w="2689" w:type="dxa"/>
          </w:tcPr>
          <w:p w14:paraId="1E44BD28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4E195F34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3E662628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27A7" w:rsidRPr="00B46A13" w14:paraId="32D573F6" w14:textId="77777777" w:rsidTr="00957F05">
        <w:tc>
          <w:tcPr>
            <w:tcW w:w="2689" w:type="dxa"/>
          </w:tcPr>
          <w:p w14:paraId="7F1D1DFE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1B1485FF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7D6550B0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27A7" w:rsidRPr="00B46A13" w14:paraId="4FD6E050" w14:textId="77777777" w:rsidTr="00957F05">
        <w:tc>
          <w:tcPr>
            <w:tcW w:w="2689" w:type="dxa"/>
          </w:tcPr>
          <w:p w14:paraId="41CE804E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2A1D054E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36615A6D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24BD707" w14:textId="77777777" w:rsidR="00EE4B9E" w:rsidRDefault="00EE4B9E" w:rsidP="00070D5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9" w:name="_Hlk30688822"/>
    </w:p>
    <w:p w14:paraId="1FA1CE8C" w14:textId="77777777" w:rsidR="00A927A7" w:rsidRDefault="00A927A7" w:rsidP="00070D5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3.4 การจัดการเรียนรู้ด้วยสะเต็มศึกษา (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>STEM  Education)</w:t>
      </w:r>
    </w:p>
    <w:p w14:paraId="2CAD3790" w14:textId="77777777" w:rsidR="005B6198" w:rsidRPr="005B6198" w:rsidRDefault="005B6198" w:rsidP="00070D5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F893FEF" w14:textId="77777777" w:rsidR="005B6198" w:rsidRDefault="00A927A7" w:rsidP="00070D5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070D55"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การตรวจราชการฯ ที่ 18 </w:t>
      </w:r>
      <w:r w:rsidR="00070D55" w:rsidRPr="00B46A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ร้อยละของสถานศึกษาที่จัดการเรียนการสอนสะเต็มศึกษา (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>STEM  Education)</w:t>
      </w:r>
    </w:p>
    <w:p w14:paraId="1D7D9EDD" w14:textId="5F66808D" w:rsidR="00A927A7" w:rsidRPr="00727F1F" w:rsidRDefault="00A927A7" w:rsidP="00070D5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727F1F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</w:p>
    <w:p w14:paraId="24EBCD77" w14:textId="77777777" w:rsidR="00B921F2" w:rsidRDefault="00A927A7" w:rsidP="00B921F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070D55"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การตรวจราชการฯ ที่ 19 </w:t>
      </w:r>
      <w:r w:rsidR="00070D55" w:rsidRPr="00B46A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</w:t>
      </w:r>
      <w:bookmarkStart w:id="20" w:name="_Hlk30577591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สถานศึกษาที่ผู้เรียนสามารถสร้างนวัตกรรม</w:t>
      </w:r>
      <w:r w:rsidR="00070D55" w:rsidRPr="00B46A1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จากการเรียนรู้ตามแนวทางสะเต็มศึกษา (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>STEM  Education)</w:t>
      </w:r>
      <w:bookmarkStart w:id="21" w:name="_Hlk30688841"/>
      <w:bookmarkEnd w:id="19"/>
      <w:bookmarkEnd w:id="20"/>
    </w:p>
    <w:p w14:paraId="21D2B96A" w14:textId="77777777" w:rsidR="00727F1F" w:rsidRPr="00727F1F" w:rsidRDefault="00727F1F" w:rsidP="00B921F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6F2DD5F" w14:textId="2E091E48" w:rsidR="00B921F2" w:rsidRDefault="00B921F2" w:rsidP="00B921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รอบที่ 1  ตุลาคม 2562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2563 (ปีการศึกษา 2562)</w:t>
      </w:r>
    </w:p>
    <w:p w14:paraId="29F12795" w14:textId="77777777" w:rsidR="00727F1F" w:rsidRPr="00727F1F" w:rsidRDefault="00727F1F" w:rsidP="00B921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1569BD8" w14:textId="4F13D655" w:rsidR="00A927A7" w:rsidRPr="00B46A13" w:rsidRDefault="00A927A7" w:rsidP="00B921F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070D55" w:rsidRPr="00B46A13">
        <w:rPr>
          <w:rFonts w:ascii="TH SarabunPSK" w:hAnsi="TH SarabunPSK" w:cs="TH SarabunPSK"/>
          <w:b/>
          <w:bCs/>
          <w:sz w:val="32"/>
          <w:szCs w:val="32"/>
          <w:cs/>
        </w:rPr>
        <w:t>19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70D55" w:rsidRPr="00B46A13">
        <w:rPr>
          <w:rFonts w:ascii="TH SarabunPSK" w:hAnsi="TH SarabunPSK" w:cs="TH SarabunPSK"/>
          <w:spacing w:val="-4"/>
          <w:sz w:val="32"/>
          <w:szCs w:val="32"/>
          <w:cs/>
        </w:rPr>
        <w:t>แสดง</w:t>
      </w:r>
      <w:r w:rsidRPr="00B46A13">
        <w:rPr>
          <w:rFonts w:ascii="TH SarabunPSK" w:hAnsi="TH SarabunPSK" w:cs="TH SarabunPSK"/>
          <w:spacing w:val="-4"/>
          <w:sz w:val="32"/>
          <w:szCs w:val="32"/>
          <w:cs/>
        </w:rPr>
        <w:t>จำนวนและร้อยละของสถานศึกษาที่จัดการเรียนการสอนสะเต็มศึกษา (</w:t>
      </w:r>
      <w:r w:rsidRPr="00B46A13">
        <w:rPr>
          <w:rFonts w:ascii="TH SarabunPSK" w:hAnsi="TH SarabunPSK" w:cs="TH SarabunPSK"/>
          <w:spacing w:val="-4"/>
          <w:sz w:val="32"/>
          <w:szCs w:val="32"/>
        </w:rPr>
        <w:t>STEM  Education)</w:t>
      </w:r>
      <w:r w:rsidR="00B921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6A13">
        <w:rPr>
          <w:rFonts w:ascii="TH SarabunPSK" w:hAnsi="TH SarabunPSK" w:cs="TH SarabunPSK"/>
          <w:sz w:val="32"/>
          <w:szCs w:val="32"/>
          <w:cs/>
        </w:rPr>
        <w:t>และสถานศึกษาที่ผู้เรียนสามารถสร้างนวัตกรรมจากการเรียนรู</w:t>
      </w:r>
      <w:r w:rsidR="00B921F2">
        <w:rPr>
          <w:rFonts w:ascii="TH SarabunPSK" w:hAnsi="TH SarabunPSK" w:cs="TH SarabunPSK"/>
          <w:sz w:val="32"/>
          <w:szCs w:val="32"/>
          <w:cs/>
        </w:rPr>
        <w:t>้ตามแนวทางสะเต็มศึกษา</w:t>
      </w:r>
      <w:r w:rsidRPr="00B46A1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46A13">
        <w:rPr>
          <w:rFonts w:ascii="TH SarabunPSK" w:hAnsi="TH SarabunPSK" w:cs="TH SarabunPSK"/>
          <w:sz w:val="32"/>
          <w:szCs w:val="32"/>
        </w:rPr>
        <w:t>STEM  Education)</w:t>
      </w:r>
    </w:p>
    <w:tbl>
      <w:tblPr>
        <w:tblW w:w="92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354"/>
        <w:gridCol w:w="2229"/>
        <w:gridCol w:w="811"/>
        <w:gridCol w:w="2770"/>
        <w:gridCol w:w="812"/>
      </w:tblGrid>
      <w:tr w:rsidR="00A927A7" w:rsidRPr="00B46A13" w14:paraId="4CAFE6A5" w14:textId="77777777" w:rsidTr="00540360">
        <w:trPr>
          <w:trHeight w:val="782"/>
        </w:trPr>
        <w:tc>
          <w:tcPr>
            <w:tcW w:w="1298" w:type="dxa"/>
            <w:shd w:val="clear" w:color="auto" w:fill="auto"/>
            <w:vAlign w:val="center"/>
          </w:tcPr>
          <w:bookmarkEnd w:id="21"/>
          <w:p w14:paraId="42A56763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354" w:type="dxa"/>
            <w:vAlign w:val="center"/>
          </w:tcPr>
          <w:p w14:paraId="5E7C2A76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จำนวนสถานศึกษาทั้งหมด (แห่ง)</w:t>
            </w:r>
          </w:p>
        </w:tc>
        <w:tc>
          <w:tcPr>
            <w:tcW w:w="2229" w:type="dxa"/>
            <w:vAlign w:val="center"/>
          </w:tcPr>
          <w:p w14:paraId="5C75E77A" w14:textId="77777777" w:rsidR="00A927A7" w:rsidRPr="00B46A13" w:rsidRDefault="00A927A7" w:rsidP="00A92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</w:t>
            </w:r>
          </w:p>
          <w:p w14:paraId="323E21C4" w14:textId="77777777" w:rsidR="00A927A7" w:rsidRPr="00B46A13" w:rsidRDefault="00A927A7" w:rsidP="00A92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ที่จัดการเรียนการสอนแบบสะเต็มศึกษา (แห่ง)</w:t>
            </w:r>
          </w:p>
        </w:tc>
        <w:tc>
          <w:tcPr>
            <w:tcW w:w="811" w:type="dxa"/>
            <w:vAlign w:val="center"/>
          </w:tcPr>
          <w:p w14:paraId="14A22C01" w14:textId="4DE200C2" w:rsidR="00A927A7" w:rsidRPr="00B46A13" w:rsidRDefault="00EE4B9E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  <w:r w:rsidR="00A927A7"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2770" w:type="dxa"/>
          </w:tcPr>
          <w:p w14:paraId="2C7EE700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จำนวนสถานศึกษาที่ผู้เรียนสามารถสร้างนวัตกรรมจากการเรียนรู้ตามแนวทางสะเต็มศึกษา (แห่ง)</w:t>
            </w:r>
          </w:p>
        </w:tc>
        <w:tc>
          <w:tcPr>
            <w:tcW w:w="812" w:type="dxa"/>
            <w:vAlign w:val="center"/>
          </w:tcPr>
          <w:p w14:paraId="7243EC3D" w14:textId="3199B0DA" w:rsidR="00EE4B9E" w:rsidRDefault="00EE4B9E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</w:p>
          <w:p w14:paraId="1B70AD2A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92B40" w:rsidRPr="00727F1F" w14:paraId="692547B8" w14:textId="77777777" w:rsidTr="00540360">
        <w:trPr>
          <w:trHeight w:val="397"/>
        </w:trPr>
        <w:tc>
          <w:tcPr>
            <w:tcW w:w="1298" w:type="dxa"/>
            <w:shd w:val="clear" w:color="auto" w:fill="FFFFFF" w:themeFill="background1"/>
          </w:tcPr>
          <w:p w14:paraId="559333E4" w14:textId="6DC21B41" w:rsidR="00792B40" w:rsidRPr="00727F1F" w:rsidRDefault="00792B4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727F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727F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354" w:type="dxa"/>
            <w:shd w:val="clear" w:color="auto" w:fill="FFFFFF" w:themeFill="background1"/>
          </w:tcPr>
          <w:p w14:paraId="0B3A8CF2" w14:textId="77777777" w:rsidR="00792B40" w:rsidRPr="00727F1F" w:rsidRDefault="00792B4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14:paraId="603DCE98" w14:textId="77777777" w:rsidR="00792B40" w:rsidRPr="00727F1F" w:rsidRDefault="00792B4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FFFFFF" w:themeFill="background1"/>
          </w:tcPr>
          <w:p w14:paraId="3E2B7D47" w14:textId="77777777" w:rsidR="00792B40" w:rsidRPr="00727F1F" w:rsidRDefault="00792B4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70" w:type="dxa"/>
            <w:shd w:val="clear" w:color="auto" w:fill="FFFFFF" w:themeFill="background1"/>
          </w:tcPr>
          <w:p w14:paraId="2571E164" w14:textId="77777777" w:rsidR="00792B40" w:rsidRPr="00727F1F" w:rsidRDefault="00792B4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2" w:type="dxa"/>
            <w:shd w:val="clear" w:color="auto" w:fill="FFFFFF" w:themeFill="background1"/>
          </w:tcPr>
          <w:p w14:paraId="1CE06F94" w14:textId="77777777" w:rsidR="00792B40" w:rsidRPr="00727F1F" w:rsidRDefault="00792B4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27A7" w:rsidRPr="00B46A13" w14:paraId="3B1F4F87" w14:textId="77777777" w:rsidTr="00540360">
        <w:trPr>
          <w:trHeight w:val="397"/>
        </w:trPr>
        <w:tc>
          <w:tcPr>
            <w:tcW w:w="1298" w:type="dxa"/>
            <w:shd w:val="clear" w:color="auto" w:fill="auto"/>
          </w:tcPr>
          <w:p w14:paraId="13301F3C" w14:textId="2E6EE946" w:rsidR="00A927A7" w:rsidRPr="00B46A13" w:rsidRDefault="005403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A927A7"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="00A927A7"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 1</w:t>
            </w:r>
          </w:p>
        </w:tc>
        <w:tc>
          <w:tcPr>
            <w:tcW w:w="1354" w:type="dxa"/>
          </w:tcPr>
          <w:p w14:paraId="382B0BBA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9" w:type="dxa"/>
          </w:tcPr>
          <w:p w14:paraId="666DAA9F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18377D9D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23DAC06F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14:paraId="1A153858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B51" w:rsidRPr="00B46A13" w14:paraId="4A8AF302" w14:textId="77777777" w:rsidTr="00540360">
        <w:trPr>
          <w:trHeight w:val="397"/>
        </w:trPr>
        <w:tc>
          <w:tcPr>
            <w:tcW w:w="1298" w:type="dxa"/>
            <w:shd w:val="clear" w:color="auto" w:fill="auto"/>
          </w:tcPr>
          <w:p w14:paraId="029B69DE" w14:textId="6FF7F4D9" w:rsidR="00611B51" w:rsidRPr="00B46A13" w:rsidRDefault="005403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2</w:t>
            </w:r>
          </w:p>
        </w:tc>
        <w:tc>
          <w:tcPr>
            <w:tcW w:w="1354" w:type="dxa"/>
          </w:tcPr>
          <w:p w14:paraId="1F392A77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9" w:type="dxa"/>
          </w:tcPr>
          <w:p w14:paraId="6F1ECF47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0C02C28B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60EE09C3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14:paraId="26F971AE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B51" w:rsidRPr="00B46A13" w14:paraId="61BB76AF" w14:textId="77777777" w:rsidTr="00540360">
        <w:trPr>
          <w:trHeight w:val="397"/>
        </w:trPr>
        <w:tc>
          <w:tcPr>
            <w:tcW w:w="1298" w:type="dxa"/>
            <w:shd w:val="clear" w:color="auto" w:fill="auto"/>
          </w:tcPr>
          <w:p w14:paraId="15685660" w14:textId="1679218B" w:rsidR="00611B51" w:rsidRDefault="005403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3</w:t>
            </w:r>
          </w:p>
        </w:tc>
        <w:tc>
          <w:tcPr>
            <w:tcW w:w="1354" w:type="dxa"/>
          </w:tcPr>
          <w:p w14:paraId="5EC662CF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9" w:type="dxa"/>
          </w:tcPr>
          <w:p w14:paraId="7BC99967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000F0E71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5CA9A8A4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14:paraId="73B78021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B51" w:rsidRPr="00B46A13" w14:paraId="31BC982D" w14:textId="77777777" w:rsidTr="00540360">
        <w:trPr>
          <w:trHeight w:val="397"/>
        </w:trPr>
        <w:tc>
          <w:tcPr>
            <w:tcW w:w="1298" w:type="dxa"/>
            <w:shd w:val="clear" w:color="auto" w:fill="auto"/>
          </w:tcPr>
          <w:p w14:paraId="191A66C8" w14:textId="40089CF3" w:rsidR="00611B51" w:rsidRDefault="005403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4</w:t>
            </w:r>
          </w:p>
        </w:tc>
        <w:tc>
          <w:tcPr>
            <w:tcW w:w="1354" w:type="dxa"/>
          </w:tcPr>
          <w:p w14:paraId="24E5C7FF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9" w:type="dxa"/>
          </w:tcPr>
          <w:p w14:paraId="1E36441A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22DF5158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6C4063C6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14:paraId="7D4095B7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B46A13" w14:paraId="66414326" w14:textId="77777777" w:rsidTr="00540360">
        <w:trPr>
          <w:trHeight w:val="397"/>
        </w:trPr>
        <w:tc>
          <w:tcPr>
            <w:tcW w:w="1298" w:type="dxa"/>
            <w:shd w:val="clear" w:color="auto" w:fill="auto"/>
          </w:tcPr>
          <w:p w14:paraId="3B3AB36D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1354" w:type="dxa"/>
          </w:tcPr>
          <w:p w14:paraId="56023E14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9" w:type="dxa"/>
          </w:tcPr>
          <w:p w14:paraId="2F146B2B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3D602BA9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2D77C079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14:paraId="661F9FC5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B46A13" w14:paraId="61E9F612" w14:textId="77777777" w:rsidTr="00540360">
        <w:trPr>
          <w:trHeight w:val="397"/>
        </w:trPr>
        <w:tc>
          <w:tcPr>
            <w:tcW w:w="1298" w:type="dxa"/>
            <w:shd w:val="clear" w:color="auto" w:fill="auto"/>
          </w:tcPr>
          <w:p w14:paraId="70B9E8EF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354" w:type="dxa"/>
          </w:tcPr>
          <w:p w14:paraId="272A1AC0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9" w:type="dxa"/>
          </w:tcPr>
          <w:p w14:paraId="15511065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61EEA198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1ABA392F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14:paraId="7530884D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727F1F" w14:paraId="19A0CE41" w14:textId="77777777" w:rsidTr="00540360">
        <w:trPr>
          <w:trHeight w:val="397"/>
        </w:trPr>
        <w:tc>
          <w:tcPr>
            <w:tcW w:w="1298" w:type="dxa"/>
            <w:shd w:val="clear" w:color="auto" w:fill="D9D9D9" w:themeFill="background1" w:themeFillShade="D9"/>
          </w:tcPr>
          <w:p w14:paraId="6791F35E" w14:textId="2579ECBF" w:rsidR="00A927A7" w:rsidRPr="00727F1F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7F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สอศ.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65324D64" w14:textId="77777777" w:rsidR="00A927A7" w:rsidRPr="00727F1F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14:paraId="55CFD2EA" w14:textId="77777777" w:rsidR="00A927A7" w:rsidRPr="00727F1F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14:paraId="20DB2FD4" w14:textId="77777777" w:rsidR="00A927A7" w:rsidRPr="00727F1F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70" w:type="dxa"/>
            <w:shd w:val="clear" w:color="auto" w:fill="D9D9D9" w:themeFill="background1" w:themeFillShade="D9"/>
          </w:tcPr>
          <w:p w14:paraId="13C6A32C" w14:textId="77777777" w:rsidR="00A927A7" w:rsidRPr="00727F1F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14:paraId="466E8994" w14:textId="77777777" w:rsidR="00A927A7" w:rsidRPr="00727F1F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2B40" w:rsidRPr="00B46A13" w14:paraId="7D41FEB6" w14:textId="77777777" w:rsidTr="00540360">
        <w:trPr>
          <w:trHeight w:val="397"/>
        </w:trPr>
        <w:tc>
          <w:tcPr>
            <w:tcW w:w="1298" w:type="dxa"/>
            <w:shd w:val="clear" w:color="auto" w:fill="auto"/>
          </w:tcPr>
          <w:p w14:paraId="116672E4" w14:textId="22D99D5A" w:rsidR="00792B40" w:rsidRPr="00792B40" w:rsidRDefault="00540360" w:rsidP="00792B4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92B4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รัฐบาล</w:t>
            </w:r>
          </w:p>
        </w:tc>
        <w:tc>
          <w:tcPr>
            <w:tcW w:w="1354" w:type="dxa"/>
          </w:tcPr>
          <w:p w14:paraId="2252471B" w14:textId="77777777" w:rsidR="00792B40" w:rsidRPr="00B46A13" w:rsidRDefault="00792B4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9" w:type="dxa"/>
          </w:tcPr>
          <w:p w14:paraId="497EAC14" w14:textId="77777777" w:rsidR="00792B40" w:rsidRPr="00B46A13" w:rsidRDefault="00792B4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1B9C49DE" w14:textId="77777777" w:rsidR="00792B40" w:rsidRPr="00B46A13" w:rsidRDefault="00792B4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55CA91E1" w14:textId="77777777" w:rsidR="00792B40" w:rsidRPr="00B46A13" w:rsidRDefault="00792B4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14:paraId="574B4279" w14:textId="77777777" w:rsidR="00792B40" w:rsidRPr="00B46A13" w:rsidRDefault="00792B4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2B40" w:rsidRPr="00B46A13" w14:paraId="12838310" w14:textId="77777777" w:rsidTr="00540360">
        <w:trPr>
          <w:trHeight w:val="397"/>
        </w:trPr>
        <w:tc>
          <w:tcPr>
            <w:tcW w:w="1298" w:type="dxa"/>
            <w:shd w:val="clear" w:color="auto" w:fill="auto"/>
          </w:tcPr>
          <w:p w14:paraId="401AAFC7" w14:textId="00F78D97" w:rsidR="00792B40" w:rsidRPr="00B46A13" w:rsidRDefault="005403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92B40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เอกชน</w:t>
            </w:r>
          </w:p>
        </w:tc>
        <w:tc>
          <w:tcPr>
            <w:tcW w:w="1354" w:type="dxa"/>
          </w:tcPr>
          <w:p w14:paraId="5AD62C40" w14:textId="77777777" w:rsidR="00792B40" w:rsidRPr="00B46A13" w:rsidRDefault="00792B4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9" w:type="dxa"/>
          </w:tcPr>
          <w:p w14:paraId="656C6D9D" w14:textId="77777777" w:rsidR="00792B40" w:rsidRPr="00B46A13" w:rsidRDefault="00792B4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0BB5FC20" w14:textId="77777777" w:rsidR="00792B40" w:rsidRPr="00B46A13" w:rsidRDefault="00792B4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5F96142A" w14:textId="77777777" w:rsidR="00792B40" w:rsidRPr="00B46A13" w:rsidRDefault="00792B4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14:paraId="1B908679" w14:textId="77777777" w:rsidR="00792B40" w:rsidRPr="00B46A13" w:rsidRDefault="00792B4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B46A13" w14:paraId="271DA76E" w14:textId="77777777" w:rsidTr="00540360">
        <w:trPr>
          <w:trHeight w:val="397"/>
        </w:trPr>
        <w:tc>
          <w:tcPr>
            <w:tcW w:w="1298" w:type="dxa"/>
            <w:shd w:val="clear" w:color="auto" w:fill="auto"/>
          </w:tcPr>
          <w:p w14:paraId="49156523" w14:textId="77777777" w:rsidR="00A927A7" w:rsidRPr="00B46A13" w:rsidRDefault="00A927A7" w:rsidP="001C22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4" w:type="dxa"/>
          </w:tcPr>
          <w:p w14:paraId="54D5BB2B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9" w:type="dxa"/>
          </w:tcPr>
          <w:p w14:paraId="267A3717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1" w:type="dxa"/>
          </w:tcPr>
          <w:p w14:paraId="39A0385C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70" w:type="dxa"/>
          </w:tcPr>
          <w:p w14:paraId="529EF471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2" w:type="dxa"/>
          </w:tcPr>
          <w:p w14:paraId="371476C8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0226659" w14:textId="77777777" w:rsidR="00EE4B9E" w:rsidRDefault="00EE4B9E" w:rsidP="00070D55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ACF975" w14:textId="2D9D61DC" w:rsidR="00A927A7" w:rsidRDefault="00A927A7" w:rsidP="00EE4B9E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1. ผลการดำเนินการ</w:t>
      </w:r>
      <w:r w:rsidR="00070D55" w:rsidRPr="00B46A13">
        <w:rPr>
          <w:rFonts w:ascii="TH SarabunPSK" w:hAnsi="TH SarabunPSK" w:cs="TH SarabunPSK"/>
          <w:b/>
          <w:bCs/>
          <w:sz w:val="32"/>
          <w:szCs w:val="32"/>
          <w:cs/>
        </w:rPr>
        <w:t>จัดการเรียนรู้ด้วยสะเต็มศึกษา (</w:t>
      </w:r>
      <w:r w:rsidR="00070D55" w:rsidRPr="00B46A13">
        <w:rPr>
          <w:rFonts w:ascii="TH SarabunPSK" w:hAnsi="TH SarabunPSK" w:cs="TH SarabunPSK"/>
          <w:b/>
          <w:bCs/>
          <w:sz w:val="32"/>
          <w:szCs w:val="32"/>
        </w:rPr>
        <w:t>STEM  Education)</w:t>
      </w:r>
    </w:p>
    <w:p w14:paraId="72BD4549" w14:textId="6C5077D3" w:rsidR="00EE4B9E" w:rsidRPr="00EE4B9E" w:rsidRDefault="00EE4B9E" w:rsidP="00EE4B9E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01EAD6D3" w14:textId="77777777" w:rsidR="00A927A7" w:rsidRDefault="00A927A7" w:rsidP="00EE4B9E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14:paraId="6611CEC3" w14:textId="3861F0E0" w:rsidR="00EE4B9E" w:rsidRPr="00B46A13" w:rsidRDefault="00EE4B9E" w:rsidP="00EE4B9E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293FFD8C" w14:textId="7E1BD6A5" w:rsidR="00A927A7" w:rsidRPr="00EE4B9E" w:rsidRDefault="00EE4B9E" w:rsidP="00EE4B9E">
      <w:pPr>
        <w:spacing w:after="0" w:line="276" w:lineRule="auto"/>
        <w:ind w:left="720"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A927A7" w:rsidRPr="00EE4B9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2062A0C3" w14:textId="755BD48A" w:rsidR="00EE4B9E" w:rsidRDefault="00EE4B9E" w:rsidP="00EE4B9E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</w:t>
      </w:r>
    </w:p>
    <w:p w14:paraId="47125A30" w14:textId="77777777" w:rsidR="00B921F2" w:rsidRDefault="00B921F2" w:rsidP="00EE4B9E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1ABF14" w14:textId="77777777" w:rsidR="00B921F2" w:rsidRDefault="00B921F2" w:rsidP="00EE4B9E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211B5C" w14:textId="77777777" w:rsidR="00B921F2" w:rsidRDefault="00B921F2" w:rsidP="00EE4B9E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2381FE" w14:textId="77777777" w:rsidR="00B921F2" w:rsidRPr="00EE4B9E" w:rsidRDefault="00B921F2" w:rsidP="00EE4B9E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EEB3BD" w14:textId="1A4A9BC1" w:rsidR="00A927A7" w:rsidRPr="00B46A13" w:rsidRDefault="00A927A7" w:rsidP="00A927A7">
      <w:pPr>
        <w:spacing w:after="12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ab/>
        <w:t>4. ต้นแบบหรือแบบอย่างที่ดี (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="00EE4B9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="00EE4B9E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="00EE4B9E">
        <w:rPr>
          <w:rFonts w:ascii="TH SarabunPSK" w:hAnsi="TH SarabunPSK" w:cs="TH SarabunPSK" w:hint="cs"/>
          <w:b/>
          <w:bCs/>
          <w:sz w:val="32"/>
          <w:szCs w:val="32"/>
          <w:cs/>
        </w:rPr>
        <w:t>.,</w:t>
      </w:r>
      <w:proofErr w:type="spellStart"/>
      <w:r w:rsidR="00EE4B9E">
        <w:rPr>
          <w:rFonts w:ascii="TH SarabunPSK" w:hAnsi="TH SarabunPSK" w:cs="TH SarabunPSK" w:hint="cs"/>
          <w:b/>
          <w:bCs/>
          <w:sz w:val="32"/>
          <w:szCs w:val="32"/>
          <w:cs/>
        </w:rPr>
        <w:t>สพ</w:t>
      </w:r>
      <w:proofErr w:type="spellEnd"/>
      <w:r w:rsidR="00EE4B9E">
        <w:rPr>
          <w:rFonts w:ascii="TH SarabunPSK" w:hAnsi="TH SarabunPSK" w:cs="TH SarabunPSK" w:hint="cs"/>
          <w:b/>
          <w:bCs/>
          <w:sz w:val="32"/>
          <w:szCs w:val="32"/>
          <w:cs/>
        </w:rPr>
        <w:t>ม.,</w:t>
      </w:r>
      <w:proofErr w:type="spellStart"/>
      <w:r w:rsidR="00EE4B9E">
        <w:rPr>
          <w:rFonts w:ascii="TH SarabunPSK" w:hAnsi="TH SarabunPSK" w:cs="TH SarabunPSK" w:hint="cs"/>
          <w:b/>
          <w:bCs/>
          <w:sz w:val="32"/>
          <w:szCs w:val="32"/>
          <w:cs/>
        </w:rPr>
        <w:t>สช</w:t>
      </w:r>
      <w:proofErr w:type="spellEnd"/>
      <w:r w:rsidR="00EE4B9E">
        <w:rPr>
          <w:rFonts w:ascii="TH SarabunPSK" w:hAnsi="TH SarabunPSK" w:cs="TH SarabunPSK" w:hint="cs"/>
          <w:b/>
          <w:bCs/>
          <w:sz w:val="32"/>
          <w:szCs w:val="32"/>
          <w:cs/>
        </w:rPr>
        <w:t>.,สอศ. หน่วยงาน</w:t>
      </w:r>
      <w:r w:rsidR="00E6115C">
        <w:rPr>
          <w:rFonts w:ascii="TH SarabunPSK" w:hAnsi="TH SarabunPSK" w:cs="TH SarabunPSK" w:hint="cs"/>
          <w:b/>
          <w:bCs/>
          <w:sz w:val="32"/>
          <w:szCs w:val="32"/>
          <w:cs/>
        </w:rPr>
        <w:t>ละ</w:t>
      </w:r>
      <w:r w:rsidR="00EE4B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</w:t>
      </w:r>
      <w:r w:rsidR="003C5041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="00E6115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A927A7" w:rsidRPr="00B46A13" w14:paraId="42647D02" w14:textId="77777777" w:rsidTr="00957F05">
        <w:tc>
          <w:tcPr>
            <w:tcW w:w="2689" w:type="dxa"/>
          </w:tcPr>
          <w:p w14:paraId="5E7215E7" w14:textId="77777777" w:rsidR="00A927A7" w:rsidRPr="00B46A13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59BF1A41" w14:textId="77777777" w:rsidR="00A927A7" w:rsidRPr="00B46A13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135F1991" w14:textId="77777777" w:rsidR="00A927A7" w:rsidRPr="00B46A13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โครงการ/กิจกรรมและรายละเอียด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ของต้นแบบหรือแบบอย่างที่ดี</w:t>
            </w:r>
          </w:p>
        </w:tc>
      </w:tr>
      <w:tr w:rsidR="00A927A7" w:rsidRPr="00B46A13" w14:paraId="4603166E" w14:textId="77777777" w:rsidTr="00957F05">
        <w:tc>
          <w:tcPr>
            <w:tcW w:w="2689" w:type="dxa"/>
          </w:tcPr>
          <w:p w14:paraId="241C8B72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761E6675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074D92BD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27A7" w:rsidRPr="00B46A13" w14:paraId="3245D39A" w14:textId="77777777" w:rsidTr="00957F05">
        <w:tc>
          <w:tcPr>
            <w:tcW w:w="2689" w:type="dxa"/>
          </w:tcPr>
          <w:p w14:paraId="78ACD74E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19CCD2BC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61BD3276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21F2" w:rsidRPr="00B46A13" w14:paraId="2FF216D1" w14:textId="77777777" w:rsidTr="00957F05">
        <w:tc>
          <w:tcPr>
            <w:tcW w:w="2689" w:type="dxa"/>
          </w:tcPr>
          <w:p w14:paraId="03A0F1FC" w14:textId="77777777" w:rsidR="00B921F2" w:rsidRPr="00B46A13" w:rsidRDefault="00B921F2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506FFAF5" w14:textId="77777777" w:rsidR="00B921F2" w:rsidRPr="00B46A13" w:rsidRDefault="00B921F2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72FB5B7F" w14:textId="77777777" w:rsidR="00B921F2" w:rsidRPr="00B46A13" w:rsidRDefault="00B921F2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21F2" w:rsidRPr="00B46A13" w14:paraId="1853E4D2" w14:textId="77777777" w:rsidTr="00957F05">
        <w:tc>
          <w:tcPr>
            <w:tcW w:w="2689" w:type="dxa"/>
          </w:tcPr>
          <w:p w14:paraId="3C5D39E2" w14:textId="77777777" w:rsidR="00B921F2" w:rsidRPr="00B46A13" w:rsidRDefault="00B921F2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5F8273FB" w14:textId="77777777" w:rsidR="00B921F2" w:rsidRPr="00B46A13" w:rsidRDefault="00B921F2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2AA85F11" w14:textId="77777777" w:rsidR="00B921F2" w:rsidRPr="00B46A13" w:rsidRDefault="00B921F2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57E175E" w14:textId="77777777" w:rsidR="00B921F2" w:rsidRDefault="00B921F2" w:rsidP="002F71C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73F8CB" w14:textId="77777777" w:rsidR="00A927A7" w:rsidRPr="00B46A13" w:rsidRDefault="00A927A7" w:rsidP="002F71C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3.5 การเรียนภาษาอังกฤษเพื่อใช้ในการสื่อสารและเพิ่มทักษะสำหรับใช้ในการประกอบอาชีพ</w:t>
      </w:r>
    </w:p>
    <w:p w14:paraId="601C509F" w14:textId="31534B23" w:rsidR="00A927A7" w:rsidRDefault="00B921F2" w:rsidP="00B921F2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927A7"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3.5.1 </w:t>
      </w:r>
      <w:bookmarkStart w:id="22" w:name="_Hlk30664445"/>
      <w:r w:rsidR="00A927A7" w:rsidRPr="00B46A13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การเรียนภาษาอังกฤษเพื่อใช้ในการสื่อสาร</w:t>
      </w:r>
      <w:bookmarkEnd w:id="22"/>
    </w:p>
    <w:p w14:paraId="341369D2" w14:textId="77777777" w:rsidR="00727F1F" w:rsidRPr="00727F1F" w:rsidRDefault="00727F1F" w:rsidP="00B921F2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94DCB8A" w14:textId="52B4DA5A" w:rsidR="00A927A7" w:rsidRDefault="00A927A7" w:rsidP="002C7DA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2C7DA9"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การตรวจราชการฯ ที่ 20 </w:t>
      </w:r>
      <w:r w:rsidR="002C7DA9" w:rsidRPr="00B46A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ร้อยละของผู้เรียนระดับประถมศึกษาปีที่ 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 xml:space="preserve">1–6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ที่ผ่านเกณฑ์ทดสอบภาษาอังกฤษเพื่อใช้ในการสื่อสารในระดับดีขึ้นไป</w:t>
      </w:r>
    </w:p>
    <w:p w14:paraId="5760B52D" w14:textId="77777777" w:rsidR="00727F1F" w:rsidRPr="00727F1F" w:rsidRDefault="00727F1F" w:rsidP="002C7DA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C1C6039" w14:textId="77777777" w:rsidR="00727F1F" w:rsidRDefault="00B921F2" w:rsidP="00727F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รอบที่ 1  ตุลาคม 2562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2563 (ปีการศึกษา 2562)</w:t>
      </w:r>
    </w:p>
    <w:p w14:paraId="73B5A2BA" w14:textId="77777777" w:rsidR="00727F1F" w:rsidRPr="00727F1F" w:rsidRDefault="00727F1F" w:rsidP="00727F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886368F" w14:textId="77A44345" w:rsidR="00A927A7" w:rsidRPr="00B46A13" w:rsidRDefault="00A927A7" w:rsidP="00727F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2C7DA9" w:rsidRPr="00B46A13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C7DA9" w:rsidRPr="00B46A13">
        <w:rPr>
          <w:rFonts w:ascii="TH SarabunPSK" w:hAnsi="TH SarabunPSK" w:cs="TH SarabunPSK"/>
          <w:sz w:val="32"/>
          <w:szCs w:val="32"/>
          <w:cs/>
        </w:rPr>
        <w:t>แสดง</w:t>
      </w:r>
      <w:r w:rsidRPr="00B46A13">
        <w:rPr>
          <w:rFonts w:ascii="TH SarabunPSK" w:hAnsi="TH SarabunPSK" w:cs="TH SarabunPSK"/>
          <w:sz w:val="32"/>
          <w:szCs w:val="32"/>
          <w:cs/>
        </w:rPr>
        <w:t xml:space="preserve">จำนวนและร้อยละของผู้เรียนระดับประถมศึกษาปีที่ </w:t>
      </w:r>
      <w:r w:rsidRPr="00B46A13">
        <w:rPr>
          <w:rFonts w:ascii="TH SarabunPSK" w:hAnsi="TH SarabunPSK" w:cs="TH SarabunPSK"/>
          <w:sz w:val="32"/>
          <w:szCs w:val="32"/>
        </w:rPr>
        <w:t xml:space="preserve">1–6 </w:t>
      </w:r>
      <w:r w:rsidRPr="00B46A13">
        <w:rPr>
          <w:rFonts w:ascii="TH SarabunPSK" w:hAnsi="TH SarabunPSK" w:cs="TH SarabunPSK"/>
          <w:sz w:val="32"/>
          <w:szCs w:val="32"/>
          <w:cs/>
        </w:rPr>
        <w:t>ที่ผ่านเกณฑ์ทดสอบ</w:t>
      </w:r>
      <w:r w:rsidR="002C7DA9" w:rsidRPr="00B46A1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C7DA9" w:rsidRPr="00B46A13">
        <w:rPr>
          <w:rFonts w:ascii="TH SarabunPSK" w:hAnsi="TH SarabunPSK" w:cs="TH SarabunPSK"/>
          <w:sz w:val="32"/>
          <w:szCs w:val="32"/>
          <w:cs/>
        </w:rPr>
        <w:br/>
        <w:t xml:space="preserve">                   </w:t>
      </w:r>
      <w:r w:rsidRPr="00B46A13">
        <w:rPr>
          <w:rFonts w:ascii="TH SarabunPSK" w:hAnsi="TH SarabunPSK" w:cs="TH SarabunPSK"/>
          <w:sz w:val="32"/>
          <w:szCs w:val="32"/>
          <w:cs/>
        </w:rPr>
        <w:t>ภาษาอังกฤษเพื่อใช้ในการสื่อสารในระดับดีขึ้นไป</w:t>
      </w:r>
    </w:p>
    <w:tbl>
      <w:tblPr>
        <w:tblW w:w="93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482"/>
        <w:gridCol w:w="4111"/>
        <w:gridCol w:w="1275"/>
      </w:tblGrid>
      <w:tr w:rsidR="00A927A7" w:rsidRPr="00B46A13" w14:paraId="17D9994B" w14:textId="77777777" w:rsidTr="00727F1F">
        <w:trPr>
          <w:trHeight w:val="782"/>
        </w:trPr>
        <w:tc>
          <w:tcPr>
            <w:tcW w:w="1440" w:type="dxa"/>
            <w:shd w:val="clear" w:color="auto" w:fill="auto"/>
          </w:tcPr>
          <w:p w14:paraId="4FE80C73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2482" w:type="dxa"/>
          </w:tcPr>
          <w:p w14:paraId="06F6D0C8" w14:textId="77777777" w:rsidR="00605FE4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จำนวนผู้เรียนระดับ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ป. 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– 6 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ทั้งหมด </w:t>
            </w:r>
          </w:p>
          <w:p w14:paraId="14328567" w14:textId="45B43251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4111" w:type="dxa"/>
          </w:tcPr>
          <w:p w14:paraId="6C6C5E55" w14:textId="77777777" w:rsidR="00605FE4" w:rsidRDefault="00A927A7" w:rsidP="00A92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จำนวนผู้เรียนระดับ ป. 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 – 6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ที่ผ่านเกณฑ์ทดสอบภาษาอังกฤษเพื่อใช้ในการสื่อสาร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ในระดับดีขึ้นไป</w:t>
            </w:r>
            <w:r w:rsidR="00605F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05F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(เกรด 3 หรือ </w:t>
            </w:r>
            <w:r w:rsidR="00605F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 </w:t>
            </w:r>
            <w:r w:rsidR="00605F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ขึ้นไป)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13469ED" w14:textId="146BCF27" w:rsidR="00A927A7" w:rsidRPr="00B46A13" w:rsidRDefault="00A927A7" w:rsidP="00A92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275" w:type="dxa"/>
          </w:tcPr>
          <w:p w14:paraId="02D09B11" w14:textId="7744848C" w:rsidR="00A927A7" w:rsidRPr="00B46A13" w:rsidRDefault="00B76289" w:rsidP="00B76289">
            <w:pPr>
              <w:tabs>
                <w:tab w:val="left" w:pos="225"/>
                <w:tab w:val="center" w:pos="52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A927A7"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27F1F" w:rsidRPr="00727F1F" w14:paraId="71878D05" w14:textId="77777777" w:rsidTr="00727F1F">
        <w:trPr>
          <w:trHeight w:val="397"/>
        </w:trPr>
        <w:tc>
          <w:tcPr>
            <w:tcW w:w="1440" w:type="dxa"/>
            <w:shd w:val="clear" w:color="auto" w:fill="FFFFFF" w:themeFill="background1"/>
          </w:tcPr>
          <w:p w14:paraId="342BC0F8" w14:textId="7DED151A" w:rsidR="00727F1F" w:rsidRPr="00727F1F" w:rsidRDefault="00727F1F" w:rsidP="00727F1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727F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482" w:type="dxa"/>
            <w:shd w:val="clear" w:color="auto" w:fill="FFFFFF" w:themeFill="background1"/>
          </w:tcPr>
          <w:p w14:paraId="0D96C609" w14:textId="77777777" w:rsidR="00727F1F" w:rsidRPr="00727F1F" w:rsidRDefault="00727F1F" w:rsidP="00727F1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6C37F5DF" w14:textId="77777777" w:rsidR="00727F1F" w:rsidRPr="00727F1F" w:rsidRDefault="00727F1F" w:rsidP="00727F1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9E06B77" w14:textId="77777777" w:rsidR="00727F1F" w:rsidRPr="00727F1F" w:rsidRDefault="00727F1F" w:rsidP="00727F1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27A7" w:rsidRPr="00B46A13" w14:paraId="3046F493" w14:textId="77777777" w:rsidTr="00727F1F">
        <w:trPr>
          <w:trHeight w:val="397"/>
        </w:trPr>
        <w:tc>
          <w:tcPr>
            <w:tcW w:w="1440" w:type="dxa"/>
            <w:shd w:val="clear" w:color="auto" w:fill="auto"/>
          </w:tcPr>
          <w:p w14:paraId="11DA9BFB" w14:textId="0559B1B1" w:rsidR="00A927A7" w:rsidRPr="00B46A13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A927A7"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="00A927A7"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 1</w:t>
            </w:r>
          </w:p>
        </w:tc>
        <w:tc>
          <w:tcPr>
            <w:tcW w:w="2482" w:type="dxa"/>
          </w:tcPr>
          <w:p w14:paraId="0A9EAC7A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044B71F5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D5F68DE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B51" w:rsidRPr="00B46A13" w14:paraId="7459C6FD" w14:textId="77777777" w:rsidTr="00727F1F">
        <w:trPr>
          <w:trHeight w:val="397"/>
        </w:trPr>
        <w:tc>
          <w:tcPr>
            <w:tcW w:w="1440" w:type="dxa"/>
            <w:shd w:val="clear" w:color="auto" w:fill="auto"/>
          </w:tcPr>
          <w:p w14:paraId="1D721E87" w14:textId="5D02740B" w:rsidR="00611B51" w:rsidRPr="00B46A13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2</w:t>
            </w:r>
          </w:p>
        </w:tc>
        <w:tc>
          <w:tcPr>
            <w:tcW w:w="2482" w:type="dxa"/>
          </w:tcPr>
          <w:p w14:paraId="3E09DF29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1BC2F1A0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0BC56C7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B51" w:rsidRPr="00B46A13" w14:paraId="43E02065" w14:textId="77777777" w:rsidTr="00727F1F">
        <w:trPr>
          <w:trHeight w:val="397"/>
        </w:trPr>
        <w:tc>
          <w:tcPr>
            <w:tcW w:w="1440" w:type="dxa"/>
            <w:shd w:val="clear" w:color="auto" w:fill="auto"/>
          </w:tcPr>
          <w:p w14:paraId="54D974C7" w14:textId="422AB24C" w:rsidR="00611B51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3</w:t>
            </w:r>
          </w:p>
        </w:tc>
        <w:tc>
          <w:tcPr>
            <w:tcW w:w="2482" w:type="dxa"/>
          </w:tcPr>
          <w:p w14:paraId="3561E94F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08404E93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6130CD5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B51" w:rsidRPr="00B46A13" w14:paraId="1D6F516B" w14:textId="77777777" w:rsidTr="00727F1F">
        <w:trPr>
          <w:trHeight w:val="397"/>
        </w:trPr>
        <w:tc>
          <w:tcPr>
            <w:tcW w:w="1440" w:type="dxa"/>
            <w:shd w:val="clear" w:color="auto" w:fill="auto"/>
          </w:tcPr>
          <w:p w14:paraId="70CA52B3" w14:textId="7B06E173" w:rsidR="00611B51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4</w:t>
            </w:r>
          </w:p>
        </w:tc>
        <w:tc>
          <w:tcPr>
            <w:tcW w:w="2482" w:type="dxa"/>
          </w:tcPr>
          <w:p w14:paraId="1CD39DD5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7D5AB124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B4ABE32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B46A13" w14:paraId="31524537" w14:textId="77777777" w:rsidTr="00727F1F">
        <w:trPr>
          <w:trHeight w:val="397"/>
        </w:trPr>
        <w:tc>
          <w:tcPr>
            <w:tcW w:w="1440" w:type="dxa"/>
            <w:shd w:val="clear" w:color="auto" w:fill="auto"/>
          </w:tcPr>
          <w:p w14:paraId="2D2182C5" w14:textId="77BA2B1E" w:rsidR="00A927A7" w:rsidRPr="00B46A13" w:rsidRDefault="00A927A7" w:rsidP="00727F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2482" w:type="dxa"/>
          </w:tcPr>
          <w:p w14:paraId="79A29176" w14:textId="77777777" w:rsidR="00A927A7" w:rsidRPr="00B46A13" w:rsidRDefault="00A927A7" w:rsidP="00727F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6CB34A29" w14:textId="77777777" w:rsidR="00A927A7" w:rsidRPr="00B46A13" w:rsidRDefault="00A927A7" w:rsidP="00727F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530EF1F" w14:textId="77777777" w:rsidR="00A927A7" w:rsidRPr="00B46A13" w:rsidRDefault="00A927A7" w:rsidP="00727F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B46A13" w14:paraId="3DD4322C" w14:textId="77777777" w:rsidTr="00727F1F">
        <w:trPr>
          <w:trHeight w:val="397"/>
        </w:trPr>
        <w:tc>
          <w:tcPr>
            <w:tcW w:w="1440" w:type="dxa"/>
            <w:shd w:val="clear" w:color="auto" w:fill="auto"/>
          </w:tcPr>
          <w:p w14:paraId="3C36175D" w14:textId="6B09BAF8" w:rsidR="00A927A7" w:rsidRPr="00B46A13" w:rsidRDefault="00A927A7" w:rsidP="00727F1F">
            <w:pPr>
              <w:tabs>
                <w:tab w:val="left" w:pos="345"/>
                <w:tab w:val="center" w:pos="612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82" w:type="dxa"/>
          </w:tcPr>
          <w:p w14:paraId="022B1019" w14:textId="77777777" w:rsidR="00A927A7" w:rsidRPr="00B46A13" w:rsidRDefault="00A927A7" w:rsidP="00727F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4915433B" w14:textId="77777777" w:rsidR="00A927A7" w:rsidRPr="00B46A13" w:rsidRDefault="00A927A7" w:rsidP="00727F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FC11875" w14:textId="77777777" w:rsidR="00A927A7" w:rsidRPr="00B46A13" w:rsidRDefault="00A927A7" w:rsidP="00727F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B46A13" w14:paraId="0CE814BA" w14:textId="77777777" w:rsidTr="00727F1F">
        <w:trPr>
          <w:trHeight w:val="397"/>
        </w:trPr>
        <w:tc>
          <w:tcPr>
            <w:tcW w:w="1440" w:type="dxa"/>
            <w:shd w:val="clear" w:color="auto" w:fill="auto"/>
          </w:tcPr>
          <w:p w14:paraId="10958A85" w14:textId="77777777" w:rsidR="00A927A7" w:rsidRPr="00B46A13" w:rsidRDefault="00A927A7" w:rsidP="001C22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82" w:type="dxa"/>
          </w:tcPr>
          <w:p w14:paraId="53EFBD33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2F3A1FCD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3E2BFE1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756C42F" w14:textId="77777777" w:rsidR="00A927A7" w:rsidRPr="00B46A13" w:rsidRDefault="00A927A7" w:rsidP="00A927A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569974" w14:textId="77777777" w:rsidR="00727F1F" w:rsidRDefault="00727F1F" w:rsidP="0096368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bookmarkStart w:id="23" w:name="_Hlk30578320"/>
    </w:p>
    <w:p w14:paraId="6849DD91" w14:textId="77777777" w:rsidR="00727F1F" w:rsidRDefault="00727F1F" w:rsidP="0096368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74C5E933" w14:textId="77777777" w:rsidR="00727F1F" w:rsidRDefault="00727F1F" w:rsidP="0096368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7904E73" w14:textId="77777777" w:rsidR="00727F1F" w:rsidRDefault="00727F1F" w:rsidP="0096368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61E749C" w14:textId="77777777" w:rsidR="00727F1F" w:rsidRDefault="00727F1F" w:rsidP="0096368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76B10355" w14:textId="6086F1E4" w:rsidR="00A927A7" w:rsidRDefault="002C7DA9" w:rsidP="0096368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4" w:name="_GoBack"/>
      <w:bookmarkEnd w:id="24"/>
      <w:r w:rsidRPr="00B46A1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 xml:space="preserve">ตัวชี้วัดการตรวจราชการฯ ที่ 21 </w:t>
      </w:r>
      <w:r w:rsidRPr="00B46A13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A927A7" w:rsidRPr="00B46A1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ร้อยละของสถานศึกษาที่มีการจัดการศึกษาห้องเรียนพิเศษ</w:t>
      </w:r>
      <w:r w:rsidR="00A927A7"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A927A7" w:rsidRPr="00B46A13">
        <w:rPr>
          <w:rFonts w:ascii="TH SarabunPSK" w:hAnsi="TH SarabunPSK" w:cs="TH SarabunPSK"/>
          <w:b/>
          <w:bCs/>
          <w:sz w:val="32"/>
          <w:szCs w:val="32"/>
        </w:rPr>
        <w:t>EP/MEP/IEP</w:t>
      </w:r>
      <w:r w:rsidR="00A927A7" w:rsidRPr="00B46A1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bookmarkEnd w:id="23"/>
    </w:p>
    <w:p w14:paraId="796C4E8C" w14:textId="77777777" w:rsidR="00727F1F" w:rsidRPr="00727F1F" w:rsidRDefault="00727F1F" w:rsidP="0096368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835D5AF" w14:textId="7288F3A6" w:rsidR="00B921F2" w:rsidRDefault="00B921F2" w:rsidP="00B921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รอบที่ 1  1 ตุลาคม 2562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2563 (ปีการศึกษา 2562)</w:t>
      </w:r>
    </w:p>
    <w:p w14:paraId="7FD9BFEC" w14:textId="587D13E9" w:rsidR="00A927A7" w:rsidRPr="00B46A13" w:rsidRDefault="00A927A7" w:rsidP="00A927A7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963680" w:rsidRPr="00B46A13">
        <w:rPr>
          <w:rFonts w:ascii="TH SarabunPSK" w:hAnsi="TH SarabunPSK" w:cs="TH SarabunPSK"/>
          <w:b/>
          <w:bCs/>
          <w:sz w:val="32"/>
          <w:szCs w:val="32"/>
          <w:cs/>
        </w:rPr>
        <w:t>21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63680" w:rsidRPr="00B46A13">
        <w:rPr>
          <w:rFonts w:ascii="TH SarabunPSK" w:hAnsi="TH SarabunPSK" w:cs="TH SarabunPSK"/>
          <w:sz w:val="32"/>
          <w:szCs w:val="32"/>
          <w:cs/>
        </w:rPr>
        <w:t>แสดง</w:t>
      </w:r>
      <w:r w:rsidRPr="00B46A13">
        <w:rPr>
          <w:rFonts w:ascii="TH SarabunPSK" w:hAnsi="TH SarabunPSK" w:cs="TH SarabunPSK"/>
          <w:sz w:val="32"/>
          <w:szCs w:val="32"/>
          <w:cs/>
        </w:rPr>
        <w:t>จำนวนและร้อยละของสถานศึกษาที่มีการจัดการศึกษาห้องเรียนพิเศษ (</w:t>
      </w:r>
      <w:r w:rsidRPr="00B46A13">
        <w:rPr>
          <w:rFonts w:ascii="TH SarabunPSK" w:hAnsi="TH SarabunPSK" w:cs="TH SarabunPSK"/>
          <w:sz w:val="32"/>
          <w:szCs w:val="32"/>
        </w:rPr>
        <w:t>EP/MEP/IEP)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478"/>
        <w:gridCol w:w="3969"/>
        <w:gridCol w:w="1275"/>
      </w:tblGrid>
      <w:tr w:rsidR="00A927A7" w:rsidRPr="00B46A13" w14:paraId="2A24698E" w14:textId="77777777" w:rsidTr="00727F1F">
        <w:trPr>
          <w:trHeight w:val="782"/>
        </w:trPr>
        <w:tc>
          <w:tcPr>
            <w:tcW w:w="1350" w:type="dxa"/>
            <w:shd w:val="clear" w:color="auto" w:fill="auto"/>
          </w:tcPr>
          <w:p w14:paraId="5FA4BE3D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2478" w:type="dxa"/>
          </w:tcPr>
          <w:p w14:paraId="4E230D97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จำนวนสถานศึกษาทั้งหมด (แห่ง)</w:t>
            </w:r>
          </w:p>
        </w:tc>
        <w:tc>
          <w:tcPr>
            <w:tcW w:w="3969" w:type="dxa"/>
          </w:tcPr>
          <w:p w14:paraId="31CD351F" w14:textId="77777777" w:rsidR="00A927A7" w:rsidRPr="00B46A13" w:rsidRDefault="00A927A7" w:rsidP="00A92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จำนวนสถานศึกษาที่มีการจัดการศึกษา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ห้องเรียนพิเศษ (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EP/MEP/IEP)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(แห่ง)</w:t>
            </w:r>
          </w:p>
        </w:tc>
        <w:tc>
          <w:tcPr>
            <w:tcW w:w="1275" w:type="dxa"/>
          </w:tcPr>
          <w:p w14:paraId="687275A4" w14:textId="77777777" w:rsidR="00B76289" w:rsidRDefault="00B76289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</w:p>
          <w:p w14:paraId="287BA2E1" w14:textId="39395B5B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27F1F" w:rsidRPr="00727F1F" w14:paraId="34791557" w14:textId="77777777" w:rsidTr="00727F1F">
        <w:trPr>
          <w:trHeight w:val="397"/>
        </w:trPr>
        <w:tc>
          <w:tcPr>
            <w:tcW w:w="1350" w:type="dxa"/>
            <w:shd w:val="clear" w:color="auto" w:fill="auto"/>
          </w:tcPr>
          <w:p w14:paraId="45383F0F" w14:textId="0E063860" w:rsidR="00727F1F" w:rsidRPr="00727F1F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727F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727F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478" w:type="dxa"/>
          </w:tcPr>
          <w:p w14:paraId="19D7E92F" w14:textId="77777777" w:rsidR="00727F1F" w:rsidRPr="00727F1F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0B197589" w14:textId="77777777" w:rsidR="00727F1F" w:rsidRPr="00727F1F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ABECADB" w14:textId="77777777" w:rsidR="00727F1F" w:rsidRPr="00727F1F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27A7" w:rsidRPr="00B46A13" w14:paraId="2FE32E8C" w14:textId="77777777" w:rsidTr="00727F1F">
        <w:trPr>
          <w:trHeight w:val="397"/>
        </w:trPr>
        <w:tc>
          <w:tcPr>
            <w:tcW w:w="1350" w:type="dxa"/>
            <w:shd w:val="clear" w:color="auto" w:fill="auto"/>
          </w:tcPr>
          <w:p w14:paraId="51F241EE" w14:textId="1FAD6416" w:rsidR="00A927A7" w:rsidRPr="00B46A13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A927A7"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="00A927A7"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 1</w:t>
            </w:r>
          </w:p>
        </w:tc>
        <w:tc>
          <w:tcPr>
            <w:tcW w:w="2478" w:type="dxa"/>
          </w:tcPr>
          <w:p w14:paraId="55D81D07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EDE8004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8E1F791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B51" w:rsidRPr="00B46A13" w14:paraId="00E73E79" w14:textId="77777777" w:rsidTr="00727F1F">
        <w:trPr>
          <w:trHeight w:val="397"/>
        </w:trPr>
        <w:tc>
          <w:tcPr>
            <w:tcW w:w="1350" w:type="dxa"/>
            <w:shd w:val="clear" w:color="auto" w:fill="auto"/>
          </w:tcPr>
          <w:p w14:paraId="70C49514" w14:textId="7FD80FE4" w:rsidR="00611B51" w:rsidRPr="00B46A13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2</w:t>
            </w:r>
          </w:p>
        </w:tc>
        <w:tc>
          <w:tcPr>
            <w:tcW w:w="2478" w:type="dxa"/>
          </w:tcPr>
          <w:p w14:paraId="40981F7F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6FD1A7D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6EDEE99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B51" w:rsidRPr="00B46A13" w14:paraId="1C8E7AC1" w14:textId="77777777" w:rsidTr="00727F1F">
        <w:trPr>
          <w:trHeight w:val="397"/>
        </w:trPr>
        <w:tc>
          <w:tcPr>
            <w:tcW w:w="1350" w:type="dxa"/>
            <w:shd w:val="clear" w:color="auto" w:fill="auto"/>
          </w:tcPr>
          <w:p w14:paraId="240A1334" w14:textId="1EE68C46" w:rsidR="00611B51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3</w:t>
            </w:r>
          </w:p>
        </w:tc>
        <w:tc>
          <w:tcPr>
            <w:tcW w:w="2478" w:type="dxa"/>
          </w:tcPr>
          <w:p w14:paraId="318F78B3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8163774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75A4178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B51" w:rsidRPr="00B46A13" w14:paraId="1A93984D" w14:textId="77777777" w:rsidTr="00727F1F">
        <w:trPr>
          <w:trHeight w:val="397"/>
        </w:trPr>
        <w:tc>
          <w:tcPr>
            <w:tcW w:w="1350" w:type="dxa"/>
            <w:shd w:val="clear" w:color="auto" w:fill="auto"/>
          </w:tcPr>
          <w:p w14:paraId="5E0D07DE" w14:textId="0DA02962" w:rsidR="00611B51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611B51">
              <w:rPr>
                <w:rFonts w:ascii="TH SarabunPSK" w:hAnsi="TH SarabunPSK" w:cs="TH SarabunPSK" w:hint="cs"/>
                <w:sz w:val="32"/>
                <w:szCs w:val="32"/>
                <w:cs/>
              </w:rPr>
              <w:t>.เขต 4</w:t>
            </w:r>
          </w:p>
        </w:tc>
        <w:tc>
          <w:tcPr>
            <w:tcW w:w="2478" w:type="dxa"/>
          </w:tcPr>
          <w:p w14:paraId="34F3A584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22198F1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DF4FCD0" w14:textId="77777777" w:rsidR="00611B51" w:rsidRPr="00B46A13" w:rsidRDefault="00611B51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B46A13" w14:paraId="41268360" w14:textId="77777777" w:rsidTr="00727F1F">
        <w:trPr>
          <w:trHeight w:val="397"/>
        </w:trPr>
        <w:tc>
          <w:tcPr>
            <w:tcW w:w="1350" w:type="dxa"/>
            <w:shd w:val="clear" w:color="auto" w:fill="auto"/>
          </w:tcPr>
          <w:p w14:paraId="397D8587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2478" w:type="dxa"/>
          </w:tcPr>
          <w:p w14:paraId="1F786FA0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A5F0FF5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BF42B1B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B46A13" w14:paraId="77783946" w14:textId="77777777" w:rsidTr="00727F1F">
        <w:trPr>
          <w:trHeight w:val="397"/>
        </w:trPr>
        <w:tc>
          <w:tcPr>
            <w:tcW w:w="1350" w:type="dxa"/>
            <w:shd w:val="clear" w:color="auto" w:fill="auto"/>
          </w:tcPr>
          <w:p w14:paraId="7D8AC82C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78" w:type="dxa"/>
          </w:tcPr>
          <w:p w14:paraId="502E3911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8502F66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73716F2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B46A13" w14:paraId="778072D0" w14:textId="77777777" w:rsidTr="00727F1F">
        <w:trPr>
          <w:trHeight w:val="397"/>
        </w:trPr>
        <w:tc>
          <w:tcPr>
            <w:tcW w:w="1350" w:type="dxa"/>
            <w:shd w:val="clear" w:color="auto" w:fill="auto"/>
          </w:tcPr>
          <w:p w14:paraId="5A3A19D4" w14:textId="77777777" w:rsidR="00A927A7" w:rsidRPr="00B46A13" w:rsidRDefault="00A927A7" w:rsidP="001C22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78" w:type="dxa"/>
          </w:tcPr>
          <w:p w14:paraId="01FDCD56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00BAFE44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0B915A7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3DEAC91" w14:textId="77777777" w:rsidR="00963680" w:rsidRPr="00B46A13" w:rsidRDefault="00963680" w:rsidP="0096368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5" w:name="_Hlk30578637"/>
    </w:p>
    <w:p w14:paraId="0899AE33" w14:textId="77777777" w:rsidR="00C845C8" w:rsidRDefault="00C845C8" w:rsidP="00C845C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7DA9"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ตัวชี้วัดการตรวจราชการฯ ที่ 22 </w:t>
      </w:r>
      <w:r w:rsidR="002C7DA9" w:rsidRPr="00B46A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27A7" w:rsidRPr="00B46A13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ร้อยละของผู้เรียนที่ผ่านการทดสอบทักษะการใช้ภาษาอังกฤษตามมาตรฐานความสามารถทางภาษาอังกฤษ (</w:t>
      </w:r>
      <w:r w:rsidR="00A927A7" w:rsidRPr="00B46A13">
        <w:rPr>
          <w:rFonts w:ascii="TH SarabunPSK" w:hAnsi="TH SarabunPSK" w:cs="TH SarabunPSK"/>
          <w:b/>
          <w:bCs/>
          <w:sz w:val="32"/>
          <w:szCs w:val="32"/>
        </w:rPr>
        <w:t>CEFR</w:t>
      </w:r>
      <w:r w:rsidR="00A927A7" w:rsidRPr="00B46A1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bookmarkEnd w:id="25"/>
    </w:p>
    <w:p w14:paraId="546040CF" w14:textId="77777777" w:rsidR="00727F1F" w:rsidRPr="00727F1F" w:rsidRDefault="00727F1F" w:rsidP="00C845C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1696DF7" w14:textId="6F890B4B" w:rsidR="00C845C8" w:rsidRDefault="00C845C8" w:rsidP="00C845C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รอบที่ 1  ตุลาคม 2562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2563 (ปีการศึกษา 2562)</w:t>
      </w:r>
    </w:p>
    <w:p w14:paraId="52460598" w14:textId="77777777" w:rsidR="00727F1F" w:rsidRPr="00727F1F" w:rsidRDefault="00727F1F" w:rsidP="00C845C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D6AB7E2" w14:textId="0ABCA097" w:rsidR="00A927A7" w:rsidRPr="00B46A13" w:rsidRDefault="00A927A7" w:rsidP="00C845C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963680" w:rsidRPr="00B46A13">
        <w:rPr>
          <w:rFonts w:ascii="TH SarabunPSK" w:hAnsi="TH SarabunPSK" w:cs="TH SarabunPSK"/>
          <w:b/>
          <w:bCs/>
          <w:sz w:val="32"/>
          <w:szCs w:val="32"/>
          <w:cs/>
        </w:rPr>
        <w:t>22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63680" w:rsidRPr="00B46A13">
        <w:rPr>
          <w:rFonts w:ascii="TH SarabunPSK" w:hAnsi="TH SarabunPSK" w:cs="TH SarabunPSK"/>
          <w:spacing w:val="-6"/>
          <w:sz w:val="32"/>
          <w:szCs w:val="32"/>
          <w:cs/>
        </w:rPr>
        <w:t>แสดง</w:t>
      </w:r>
      <w:r w:rsidRPr="00B46A13">
        <w:rPr>
          <w:rFonts w:ascii="TH SarabunPSK" w:hAnsi="TH SarabunPSK" w:cs="TH SarabunPSK"/>
          <w:spacing w:val="-6"/>
          <w:sz w:val="32"/>
          <w:szCs w:val="32"/>
          <w:cs/>
        </w:rPr>
        <w:t>จำนวนและ</w:t>
      </w:r>
      <w:r w:rsidRPr="00B46A13">
        <w:rPr>
          <w:rFonts w:ascii="TH SarabunPSK" w:hAnsi="TH SarabunPSK" w:cs="TH SarabunPSK"/>
          <w:sz w:val="32"/>
          <w:szCs w:val="32"/>
          <w:cs/>
        </w:rPr>
        <w:t>ร้อยละของผู้เรียนที่ผ่านการทดสอบทักษะการใช้ภาษาอังกฤษตามมาตรฐาน</w:t>
      </w:r>
      <w:r w:rsidRPr="00B46A13">
        <w:rPr>
          <w:rFonts w:ascii="TH SarabunPSK" w:hAnsi="TH SarabunPSK" w:cs="TH SarabunPSK"/>
          <w:sz w:val="32"/>
          <w:szCs w:val="32"/>
          <w:cs/>
        </w:rPr>
        <w:br/>
        <w:t xml:space="preserve">                 </w:t>
      </w:r>
      <w:r w:rsidR="00963680" w:rsidRPr="00B46A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6A13">
        <w:rPr>
          <w:rFonts w:ascii="TH SarabunPSK" w:hAnsi="TH SarabunPSK" w:cs="TH SarabunPSK"/>
          <w:sz w:val="32"/>
          <w:szCs w:val="32"/>
          <w:cs/>
        </w:rPr>
        <w:t>ความสามารถทางภาษาอังกฤษ (</w:t>
      </w:r>
      <w:r w:rsidRPr="00B46A13">
        <w:rPr>
          <w:rFonts w:ascii="TH SarabunPSK" w:hAnsi="TH SarabunPSK" w:cs="TH SarabunPSK"/>
          <w:sz w:val="32"/>
          <w:szCs w:val="32"/>
        </w:rPr>
        <w:t>CEFR)</w:t>
      </w:r>
    </w:p>
    <w:tbl>
      <w:tblPr>
        <w:tblW w:w="1078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218"/>
        <w:gridCol w:w="640"/>
        <w:gridCol w:w="574"/>
        <w:gridCol w:w="602"/>
        <w:gridCol w:w="588"/>
        <w:gridCol w:w="616"/>
        <w:gridCol w:w="616"/>
        <w:gridCol w:w="616"/>
        <w:gridCol w:w="615"/>
        <w:gridCol w:w="630"/>
        <w:gridCol w:w="616"/>
        <w:gridCol w:w="602"/>
        <w:gridCol w:w="602"/>
        <w:gridCol w:w="588"/>
        <w:gridCol w:w="502"/>
      </w:tblGrid>
      <w:tr w:rsidR="00A927A7" w:rsidRPr="00936360" w14:paraId="202685A1" w14:textId="77777777" w:rsidTr="00351106">
        <w:trPr>
          <w:trHeight w:val="782"/>
        </w:trPr>
        <w:tc>
          <w:tcPr>
            <w:tcW w:w="1163" w:type="dxa"/>
            <w:vMerge w:val="restart"/>
            <w:shd w:val="clear" w:color="auto" w:fill="auto"/>
          </w:tcPr>
          <w:p w14:paraId="621D4BD1" w14:textId="77777777" w:rsidR="00A927A7" w:rsidRPr="00936360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6360">
              <w:rPr>
                <w:rFonts w:ascii="TH SarabunPSK" w:hAnsi="TH SarabunPSK" w:cs="TH SarabunPSK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1218" w:type="dxa"/>
            <w:vMerge w:val="restart"/>
          </w:tcPr>
          <w:p w14:paraId="18F26E4A" w14:textId="4EDFF053" w:rsidR="00A927A7" w:rsidRPr="00936360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636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จำนวนผู้เรียนที่</w:t>
            </w:r>
            <w:r w:rsidR="00595D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93636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เข้ารับการทดสอบ </w:t>
            </w:r>
            <w:r w:rsidRPr="00936360">
              <w:rPr>
                <w:rFonts w:ascii="TH SarabunPSK" w:hAnsi="TH SarabunPSK" w:cs="TH SarabunPSK"/>
                <w:b/>
                <w:bCs/>
                <w:sz w:val="28"/>
              </w:rPr>
              <w:t>CEFR</w:t>
            </w:r>
            <w:r w:rsidRPr="0093636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ทั้งหมด (คน)</w:t>
            </w:r>
          </w:p>
        </w:tc>
        <w:tc>
          <w:tcPr>
            <w:tcW w:w="8407" w:type="dxa"/>
            <w:gridSpan w:val="14"/>
          </w:tcPr>
          <w:p w14:paraId="277DCCCC" w14:textId="77777777" w:rsidR="00A927A7" w:rsidRPr="00936360" w:rsidRDefault="00A927A7" w:rsidP="00A92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636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ผู้เรียนที่ผ่านการทดสอบ </w:t>
            </w:r>
            <w:r w:rsidRPr="00936360">
              <w:rPr>
                <w:rFonts w:ascii="TH SarabunPSK" w:hAnsi="TH SarabunPSK" w:cs="TH SarabunPSK"/>
                <w:b/>
                <w:bCs/>
                <w:sz w:val="28"/>
              </w:rPr>
              <w:t>CEFR</w:t>
            </w:r>
          </w:p>
        </w:tc>
      </w:tr>
      <w:tr w:rsidR="00A927A7" w:rsidRPr="00936360" w14:paraId="5CF3C6F2" w14:textId="77777777" w:rsidTr="00351106">
        <w:trPr>
          <w:trHeight w:val="397"/>
        </w:trPr>
        <w:tc>
          <w:tcPr>
            <w:tcW w:w="1163" w:type="dxa"/>
            <w:vMerge/>
            <w:shd w:val="clear" w:color="auto" w:fill="auto"/>
          </w:tcPr>
          <w:p w14:paraId="00E12AF6" w14:textId="77777777" w:rsidR="00A927A7" w:rsidRPr="00936360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8" w:type="dxa"/>
            <w:vMerge/>
          </w:tcPr>
          <w:p w14:paraId="5939DF0E" w14:textId="77777777" w:rsidR="00A927A7" w:rsidRPr="00936360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4" w:type="dxa"/>
            <w:gridSpan w:val="2"/>
          </w:tcPr>
          <w:p w14:paraId="1C2F0510" w14:textId="6B4F8876" w:rsidR="00A927A7" w:rsidRPr="00936360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6360">
              <w:rPr>
                <w:rFonts w:ascii="TH SarabunPSK" w:hAnsi="TH SarabunPSK" w:cs="TH SarabunPSK"/>
                <w:b/>
                <w:bCs/>
                <w:sz w:val="28"/>
              </w:rPr>
              <w:t>Below A1</w:t>
            </w:r>
            <w:r w:rsidR="007450D2" w:rsidRPr="009363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7450D2" w:rsidRPr="00936360">
              <w:rPr>
                <w:rFonts w:ascii="TH SarabunPSK" w:hAnsi="TH SarabunPSK" w:cs="TH SarabunPSK"/>
                <w:b/>
                <w:bCs/>
                <w:sz w:val="28"/>
              </w:rPr>
              <w:t>C2</w:t>
            </w:r>
          </w:p>
        </w:tc>
        <w:tc>
          <w:tcPr>
            <w:tcW w:w="1190" w:type="dxa"/>
            <w:gridSpan w:val="2"/>
          </w:tcPr>
          <w:p w14:paraId="52E2081C" w14:textId="77777777" w:rsidR="00A927A7" w:rsidRPr="00936360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6360">
              <w:rPr>
                <w:rFonts w:ascii="TH SarabunPSK" w:hAnsi="TH SarabunPSK" w:cs="TH SarabunPSK"/>
                <w:b/>
                <w:bCs/>
                <w:sz w:val="28"/>
              </w:rPr>
              <w:t>A1</w:t>
            </w:r>
          </w:p>
        </w:tc>
        <w:tc>
          <w:tcPr>
            <w:tcW w:w="1232" w:type="dxa"/>
            <w:gridSpan w:val="2"/>
          </w:tcPr>
          <w:p w14:paraId="445DF715" w14:textId="77777777" w:rsidR="00A927A7" w:rsidRPr="00936360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6360">
              <w:rPr>
                <w:rFonts w:ascii="TH SarabunPSK" w:hAnsi="TH SarabunPSK" w:cs="TH SarabunPSK"/>
                <w:b/>
                <w:bCs/>
                <w:sz w:val="28"/>
              </w:rPr>
              <w:t>A2</w:t>
            </w:r>
          </w:p>
        </w:tc>
        <w:tc>
          <w:tcPr>
            <w:tcW w:w="1231" w:type="dxa"/>
            <w:gridSpan w:val="2"/>
          </w:tcPr>
          <w:p w14:paraId="63DCC375" w14:textId="77777777" w:rsidR="00A927A7" w:rsidRPr="00936360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6360">
              <w:rPr>
                <w:rFonts w:ascii="TH SarabunPSK" w:hAnsi="TH SarabunPSK" w:cs="TH SarabunPSK"/>
                <w:b/>
                <w:bCs/>
                <w:sz w:val="28"/>
              </w:rPr>
              <w:t>B1</w:t>
            </w:r>
          </w:p>
        </w:tc>
        <w:tc>
          <w:tcPr>
            <w:tcW w:w="1246" w:type="dxa"/>
            <w:gridSpan w:val="2"/>
          </w:tcPr>
          <w:p w14:paraId="27434FC0" w14:textId="77777777" w:rsidR="00A927A7" w:rsidRPr="00936360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6360">
              <w:rPr>
                <w:rFonts w:ascii="TH SarabunPSK" w:hAnsi="TH SarabunPSK" w:cs="TH SarabunPSK"/>
                <w:b/>
                <w:bCs/>
                <w:sz w:val="28"/>
              </w:rPr>
              <w:t>B2</w:t>
            </w:r>
          </w:p>
        </w:tc>
        <w:tc>
          <w:tcPr>
            <w:tcW w:w="1204" w:type="dxa"/>
            <w:gridSpan w:val="2"/>
          </w:tcPr>
          <w:p w14:paraId="5C572FF9" w14:textId="77777777" w:rsidR="00A927A7" w:rsidRPr="00936360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6360">
              <w:rPr>
                <w:rFonts w:ascii="TH SarabunPSK" w:hAnsi="TH SarabunPSK" w:cs="TH SarabunPSK"/>
                <w:b/>
                <w:bCs/>
                <w:sz w:val="28"/>
              </w:rPr>
              <w:t>C1</w:t>
            </w:r>
          </w:p>
        </w:tc>
        <w:tc>
          <w:tcPr>
            <w:tcW w:w="1090" w:type="dxa"/>
            <w:gridSpan w:val="2"/>
          </w:tcPr>
          <w:p w14:paraId="17D83847" w14:textId="77777777" w:rsidR="00A927A7" w:rsidRPr="00936360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6360">
              <w:rPr>
                <w:rFonts w:ascii="TH SarabunPSK" w:hAnsi="TH SarabunPSK" w:cs="TH SarabunPSK"/>
                <w:b/>
                <w:bCs/>
                <w:sz w:val="28"/>
              </w:rPr>
              <w:t>C2</w:t>
            </w:r>
          </w:p>
        </w:tc>
      </w:tr>
      <w:tr w:rsidR="00A927A7" w:rsidRPr="00936360" w14:paraId="05FC022A" w14:textId="77777777" w:rsidTr="00351106">
        <w:trPr>
          <w:trHeight w:val="397"/>
        </w:trPr>
        <w:tc>
          <w:tcPr>
            <w:tcW w:w="1163" w:type="dxa"/>
            <w:vMerge/>
            <w:shd w:val="clear" w:color="auto" w:fill="auto"/>
          </w:tcPr>
          <w:p w14:paraId="0F2412E0" w14:textId="77777777" w:rsidR="00A927A7" w:rsidRPr="00936360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8" w:type="dxa"/>
            <w:vMerge/>
          </w:tcPr>
          <w:p w14:paraId="75F4D07F" w14:textId="77777777" w:rsidR="00A927A7" w:rsidRPr="00936360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0" w:type="dxa"/>
          </w:tcPr>
          <w:p w14:paraId="4BEF9006" w14:textId="77777777" w:rsidR="00A927A7" w:rsidRPr="00936360" w:rsidRDefault="00A927A7" w:rsidP="002F71C8">
            <w:pPr>
              <w:spacing w:after="0" w:line="240" w:lineRule="auto"/>
              <w:ind w:left="-170" w:right="-170"/>
              <w:jc w:val="center"/>
              <w:rPr>
                <w:rFonts w:ascii="TH SarabunPSK" w:hAnsi="TH SarabunPSK" w:cs="TH SarabunPSK"/>
                <w:sz w:val="28"/>
              </w:rPr>
            </w:pPr>
            <w:r w:rsidRPr="00936360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  <w:p w14:paraId="407501A2" w14:textId="77777777" w:rsidR="00A927A7" w:rsidRPr="00936360" w:rsidRDefault="00A927A7" w:rsidP="002F71C8">
            <w:pPr>
              <w:spacing w:after="0" w:line="240" w:lineRule="auto"/>
              <w:ind w:left="-170" w:right="-170"/>
              <w:jc w:val="center"/>
              <w:rPr>
                <w:rFonts w:ascii="TH SarabunPSK" w:hAnsi="TH SarabunPSK" w:cs="TH SarabunPSK"/>
                <w:sz w:val="28"/>
              </w:rPr>
            </w:pPr>
            <w:r w:rsidRPr="00936360">
              <w:rPr>
                <w:rFonts w:ascii="TH SarabunPSK" w:hAnsi="TH SarabunPSK" w:cs="TH SarabunPSK"/>
                <w:sz w:val="28"/>
                <w:cs/>
              </w:rPr>
              <w:t>(คน)</w:t>
            </w:r>
          </w:p>
        </w:tc>
        <w:tc>
          <w:tcPr>
            <w:tcW w:w="574" w:type="dxa"/>
          </w:tcPr>
          <w:p w14:paraId="63CC7A51" w14:textId="77777777" w:rsidR="00A927A7" w:rsidRPr="00936360" w:rsidRDefault="00A927A7" w:rsidP="002F71C8">
            <w:pPr>
              <w:spacing w:after="0" w:line="240" w:lineRule="auto"/>
              <w:ind w:left="-170" w:right="-170"/>
              <w:jc w:val="center"/>
              <w:rPr>
                <w:rFonts w:ascii="TH SarabunPSK" w:hAnsi="TH SarabunPSK" w:cs="TH SarabunPSK"/>
                <w:sz w:val="28"/>
              </w:rPr>
            </w:pPr>
            <w:r w:rsidRPr="00936360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602" w:type="dxa"/>
          </w:tcPr>
          <w:p w14:paraId="367D66CB" w14:textId="77777777" w:rsidR="00A927A7" w:rsidRPr="00936360" w:rsidRDefault="00A927A7" w:rsidP="002F71C8">
            <w:pPr>
              <w:spacing w:after="0" w:line="240" w:lineRule="auto"/>
              <w:ind w:left="-170" w:right="-170"/>
              <w:jc w:val="center"/>
              <w:rPr>
                <w:rFonts w:ascii="TH SarabunPSK" w:hAnsi="TH SarabunPSK" w:cs="TH SarabunPSK"/>
                <w:sz w:val="28"/>
              </w:rPr>
            </w:pPr>
            <w:r w:rsidRPr="00936360">
              <w:rPr>
                <w:rFonts w:ascii="TH SarabunPSK" w:hAnsi="TH SarabunPSK" w:cs="TH SarabunPSK"/>
                <w:sz w:val="28"/>
                <w:cs/>
              </w:rPr>
              <w:t>จำนวน(คน)</w:t>
            </w:r>
          </w:p>
        </w:tc>
        <w:tc>
          <w:tcPr>
            <w:tcW w:w="588" w:type="dxa"/>
          </w:tcPr>
          <w:p w14:paraId="03DD4CC5" w14:textId="77777777" w:rsidR="00A927A7" w:rsidRPr="00936360" w:rsidRDefault="00A927A7" w:rsidP="002F71C8">
            <w:pPr>
              <w:spacing w:after="0" w:line="240" w:lineRule="auto"/>
              <w:ind w:left="-170" w:right="-170"/>
              <w:jc w:val="center"/>
              <w:rPr>
                <w:rFonts w:ascii="TH SarabunPSK" w:hAnsi="TH SarabunPSK" w:cs="TH SarabunPSK"/>
                <w:sz w:val="28"/>
              </w:rPr>
            </w:pPr>
            <w:r w:rsidRPr="00936360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616" w:type="dxa"/>
          </w:tcPr>
          <w:p w14:paraId="5BD6DEEE" w14:textId="77777777" w:rsidR="00A927A7" w:rsidRPr="00936360" w:rsidRDefault="00A927A7" w:rsidP="002F71C8">
            <w:pPr>
              <w:spacing w:after="0" w:line="240" w:lineRule="auto"/>
              <w:ind w:left="-170" w:right="-170"/>
              <w:jc w:val="center"/>
              <w:rPr>
                <w:rFonts w:ascii="TH SarabunPSK" w:hAnsi="TH SarabunPSK" w:cs="TH SarabunPSK"/>
                <w:sz w:val="28"/>
              </w:rPr>
            </w:pPr>
            <w:r w:rsidRPr="00936360">
              <w:rPr>
                <w:rFonts w:ascii="TH SarabunPSK" w:hAnsi="TH SarabunPSK" w:cs="TH SarabunPSK"/>
                <w:sz w:val="28"/>
                <w:cs/>
              </w:rPr>
              <w:t>จำนวน(คน)</w:t>
            </w:r>
          </w:p>
        </w:tc>
        <w:tc>
          <w:tcPr>
            <w:tcW w:w="616" w:type="dxa"/>
          </w:tcPr>
          <w:p w14:paraId="5D334798" w14:textId="77777777" w:rsidR="00A927A7" w:rsidRPr="00936360" w:rsidRDefault="00A927A7" w:rsidP="002F71C8">
            <w:pPr>
              <w:spacing w:after="0" w:line="240" w:lineRule="auto"/>
              <w:ind w:left="-170" w:right="-170"/>
              <w:jc w:val="center"/>
              <w:rPr>
                <w:rFonts w:ascii="TH SarabunPSK" w:hAnsi="TH SarabunPSK" w:cs="TH SarabunPSK"/>
                <w:sz w:val="28"/>
              </w:rPr>
            </w:pPr>
            <w:r w:rsidRPr="00936360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616" w:type="dxa"/>
          </w:tcPr>
          <w:p w14:paraId="134E8B15" w14:textId="77777777" w:rsidR="00A927A7" w:rsidRPr="00936360" w:rsidRDefault="00A927A7" w:rsidP="002F71C8">
            <w:pPr>
              <w:spacing w:after="0" w:line="240" w:lineRule="auto"/>
              <w:ind w:left="-170" w:right="-170"/>
              <w:jc w:val="center"/>
              <w:rPr>
                <w:rFonts w:ascii="TH SarabunPSK" w:hAnsi="TH SarabunPSK" w:cs="TH SarabunPSK"/>
                <w:sz w:val="28"/>
              </w:rPr>
            </w:pPr>
            <w:r w:rsidRPr="00936360">
              <w:rPr>
                <w:rFonts w:ascii="TH SarabunPSK" w:hAnsi="TH SarabunPSK" w:cs="TH SarabunPSK"/>
                <w:sz w:val="28"/>
                <w:cs/>
              </w:rPr>
              <w:t>จำนวน(คน)</w:t>
            </w:r>
          </w:p>
        </w:tc>
        <w:tc>
          <w:tcPr>
            <w:tcW w:w="615" w:type="dxa"/>
          </w:tcPr>
          <w:p w14:paraId="473A5794" w14:textId="77777777" w:rsidR="00A927A7" w:rsidRPr="00936360" w:rsidRDefault="00A927A7" w:rsidP="002F71C8">
            <w:pPr>
              <w:spacing w:after="0" w:line="240" w:lineRule="auto"/>
              <w:ind w:left="-170" w:right="-170"/>
              <w:jc w:val="center"/>
              <w:rPr>
                <w:rFonts w:ascii="TH SarabunPSK" w:hAnsi="TH SarabunPSK" w:cs="TH SarabunPSK"/>
                <w:sz w:val="28"/>
              </w:rPr>
            </w:pPr>
            <w:r w:rsidRPr="00936360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630" w:type="dxa"/>
          </w:tcPr>
          <w:p w14:paraId="243EB663" w14:textId="77777777" w:rsidR="00A927A7" w:rsidRPr="00936360" w:rsidRDefault="00A927A7" w:rsidP="002F71C8">
            <w:pPr>
              <w:spacing w:after="0" w:line="240" w:lineRule="auto"/>
              <w:ind w:left="-170" w:right="-170"/>
              <w:jc w:val="center"/>
              <w:rPr>
                <w:rFonts w:ascii="TH SarabunPSK" w:hAnsi="TH SarabunPSK" w:cs="TH SarabunPSK"/>
                <w:sz w:val="28"/>
              </w:rPr>
            </w:pPr>
            <w:r w:rsidRPr="00936360">
              <w:rPr>
                <w:rFonts w:ascii="TH SarabunPSK" w:hAnsi="TH SarabunPSK" w:cs="TH SarabunPSK"/>
                <w:sz w:val="28"/>
                <w:cs/>
              </w:rPr>
              <w:t>จำนวน(คน)</w:t>
            </w:r>
          </w:p>
        </w:tc>
        <w:tc>
          <w:tcPr>
            <w:tcW w:w="616" w:type="dxa"/>
          </w:tcPr>
          <w:p w14:paraId="14E7C3D7" w14:textId="77777777" w:rsidR="00A927A7" w:rsidRPr="00936360" w:rsidRDefault="00A927A7" w:rsidP="002F71C8">
            <w:pPr>
              <w:spacing w:after="0" w:line="240" w:lineRule="auto"/>
              <w:ind w:left="-170" w:right="-170"/>
              <w:jc w:val="center"/>
              <w:rPr>
                <w:rFonts w:ascii="TH SarabunPSK" w:hAnsi="TH SarabunPSK" w:cs="TH SarabunPSK"/>
                <w:sz w:val="28"/>
              </w:rPr>
            </w:pPr>
            <w:r w:rsidRPr="00936360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602" w:type="dxa"/>
          </w:tcPr>
          <w:p w14:paraId="1A50DAB6" w14:textId="77777777" w:rsidR="00A927A7" w:rsidRPr="00936360" w:rsidRDefault="00A927A7" w:rsidP="002F71C8">
            <w:pPr>
              <w:spacing w:after="0" w:line="240" w:lineRule="auto"/>
              <w:ind w:left="-170" w:right="-170"/>
              <w:jc w:val="center"/>
              <w:rPr>
                <w:rFonts w:ascii="TH SarabunPSK" w:hAnsi="TH SarabunPSK" w:cs="TH SarabunPSK"/>
                <w:sz w:val="28"/>
              </w:rPr>
            </w:pPr>
            <w:r w:rsidRPr="00936360">
              <w:rPr>
                <w:rFonts w:ascii="TH SarabunPSK" w:hAnsi="TH SarabunPSK" w:cs="TH SarabunPSK"/>
                <w:sz w:val="28"/>
                <w:cs/>
              </w:rPr>
              <w:t>จำนวน(คน)</w:t>
            </w:r>
          </w:p>
        </w:tc>
        <w:tc>
          <w:tcPr>
            <w:tcW w:w="602" w:type="dxa"/>
          </w:tcPr>
          <w:p w14:paraId="2AE33629" w14:textId="77777777" w:rsidR="00A927A7" w:rsidRPr="00936360" w:rsidRDefault="00A927A7" w:rsidP="002F71C8">
            <w:pPr>
              <w:spacing w:after="0" w:line="240" w:lineRule="auto"/>
              <w:ind w:left="-170" w:right="-170"/>
              <w:jc w:val="center"/>
              <w:rPr>
                <w:rFonts w:ascii="TH SarabunPSK" w:hAnsi="TH SarabunPSK" w:cs="TH SarabunPSK"/>
                <w:sz w:val="28"/>
              </w:rPr>
            </w:pPr>
            <w:r w:rsidRPr="00936360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588" w:type="dxa"/>
          </w:tcPr>
          <w:p w14:paraId="69A185A7" w14:textId="77777777" w:rsidR="00A927A7" w:rsidRPr="00936360" w:rsidRDefault="00A927A7" w:rsidP="002F71C8">
            <w:pPr>
              <w:spacing w:after="0" w:line="240" w:lineRule="auto"/>
              <w:ind w:left="-170" w:right="-170"/>
              <w:jc w:val="center"/>
              <w:rPr>
                <w:rFonts w:ascii="TH SarabunPSK" w:hAnsi="TH SarabunPSK" w:cs="TH SarabunPSK"/>
                <w:sz w:val="28"/>
              </w:rPr>
            </w:pPr>
            <w:r w:rsidRPr="00936360">
              <w:rPr>
                <w:rFonts w:ascii="TH SarabunPSK" w:hAnsi="TH SarabunPSK" w:cs="TH SarabunPSK"/>
                <w:sz w:val="28"/>
                <w:cs/>
              </w:rPr>
              <w:t>จำนวน(คน)</w:t>
            </w:r>
          </w:p>
        </w:tc>
        <w:tc>
          <w:tcPr>
            <w:tcW w:w="502" w:type="dxa"/>
          </w:tcPr>
          <w:p w14:paraId="749151CC" w14:textId="77777777" w:rsidR="00A927A7" w:rsidRPr="00936360" w:rsidRDefault="00A927A7" w:rsidP="002F71C8">
            <w:pPr>
              <w:spacing w:after="0" w:line="240" w:lineRule="auto"/>
              <w:ind w:left="-170" w:right="-170"/>
              <w:jc w:val="center"/>
              <w:rPr>
                <w:rFonts w:ascii="TH SarabunPSK" w:hAnsi="TH SarabunPSK" w:cs="TH SarabunPSK"/>
                <w:sz w:val="28"/>
              </w:rPr>
            </w:pPr>
            <w:r w:rsidRPr="00936360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</w:tr>
      <w:tr w:rsidR="00727F1F" w:rsidRPr="00727F1F" w14:paraId="57A61CB6" w14:textId="77777777" w:rsidTr="00351106">
        <w:trPr>
          <w:trHeight w:val="397"/>
        </w:trPr>
        <w:tc>
          <w:tcPr>
            <w:tcW w:w="1163" w:type="dxa"/>
            <w:shd w:val="clear" w:color="auto" w:fill="auto"/>
          </w:tcPr>
          <w:p w14:paraId="3D2C8FDA" w14:textId="45D2C38A" w:rsidR="00727F1F" w:rsidRPr="00727F1F" w:rsidRDefault="00727F1F" w:rsidP="0093636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727F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สพป</w:t>
            </w:r>
            <w:proofErr w:type="spellEnd"/>
            <w:r w:rsidRPr="00727F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218" w:type="dxa"/>
          </w:tcPr>
          <w:p w14:paraId="71977C87" w14:textId="77777777" w:rsidR="00727F1F" w:rsidRPr="00727F1F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40" w:type="dxa"/>
          </w:tcPr>
          <w:p w14:paraId="5B913B2E" w14:textId="77777777" w:rsidR="00727F1F" w:rsidRPr="00727F1F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4" w:type="dxa"/>
          </w:tcPr>
          <w:p w14:paraId="6D984287" w14:textId="77777777" w:rsidR="00727F1F" w:rsidRPr="00727F1F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2" w:type="dxa"/>
          </w:tcPr>
          <w:p w14:paraId="053D27B0" w14:textId="77777777" w:rsidR="00727F1F" w:rsidRPr="00727F1F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8" w:type="dxa"/>
          </w:tcPr>
          <w:p w14:paraId="16283B1F" w14:textId="77777777" w:rsidR="00727F1F" w:rsidRPr="00727F1F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6" w:type="dxa"/>
          </w:tcPr>
          <w:p w14:paraId="2070BFDF" w14:textId="77777777" w:rsidR="00727F1F" w:rsidRPr="00727F1F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6" w:type="dxa"/>
          </w:tcPr>
          <w:p w14:paraId="207D9CEA" w14:textId="77777777" w:rsidR="00727F1F" w:rsidRPr="00727F1F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6" w:type="dxa"/>
          </w:tcPr>
          <w:p w14:paraId="0DF97AC1" w14:textId="77777777" w:rsidR="00727F1F" w:rsidRPr="00727F1F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5" w:type="dxa"/>
          </w:tcPr>
          <w:p w14:paraId="36E6E500" w14:textId="77777777" w:rsidR="00727F1F" w:rsidRPr="00727F1F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0" w:type="dxa"/>
          </w:tcPr>
          <w:p w14:paraId="52EC1541" w14:textId="77777777" w:rsidR="00727F1F" w:rsidRPr="00727F1F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6" w:type="dxa"/>
          </w:tcPr>
          <w:p w14:paraId="45F839CD" w14:textId="77777777" w:rsidR="00727F1F" w:rsidRPr="00727F1F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2" w:type="dxa"/>
          </w:tcPr>
          <w:p w14:paraId="5ECE497C" w14:textId="77777777" w:rsidR="00727F1F" w:rsidRPr="00727F1F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2" w:type="dxa"/>
          </w:tcPr>
          <w:p w14:paraId="2AE5F5FC" w14:textId="77777777" w:rsidR="00727F1F" w:rsidRPr="00727F1F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8" w:type="dxa"/>
          </w:tcPr>
          <w:p w14:paraId="531A9984" w14:textId="77777777" w:rsidR="00727F1F" w:rsidRPr="00727F1F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02" w:type="dxa"/>
          </w:tcPr>
          <w:p w14:paraId="3E80360B" w14:textId="77777777" w:rsidR="00727F1F" w:rsidRPr="00727F1F" w:rsidRDefault="00727F1F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927A7" w:rsidRPr="00936360" w14:paraId="09A94438" w14:textId="77777777" w:rsidTr="00351106">
        <w:trPr>
          <w:trHeight w:val="397"/>
        </w:trPr>
        <w:tc>
          <w:tcPr>
            <w:tcW w:w="1163" w:type="dxa"/>
            <w:shd w:val="clear" w:color="auto" w:fill="auto"/>
          </w:tcPr>
          <w:p w14:paraId="2FEBACE5" w14:textId="4FE11DEB" w:rsidR="00A927A7" w:rsidRPr="00936360" w:rsidRDefault="00351106" w:rsidP="0093636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A927A7" w:rsidRPr="00936360">
              <w:rPr>
                <w:rFonts w:ascii="TH SarabunPSK" w:hAnsi="TH SarabunPSK" w:cs="TH SarabunPSK"/>
                <w:sz w:val="28"/>
                <w:cs/>
              </w:rPr>
              <w:t>สพป</w:t>
            </w:r>
            <w:proofErr w:type="spellEnd"/>
            <w:r w:rsidR="00A927A7" w:rsidRPr="00936360">
              <w:rPr>
                <w:rFonts w:ascii="TH SarabunPSK" w:hAnsi="TH SarabunPSK" w:cs="TH SarabunPSK"/>
                <w:sz w:val="28"/>
                <w:cs/>
              </w:rPr>
              <w:t>.</w:t>
            </w:r>
            <w:r w:rsidR="00611B51" w:rsidRPr="00936360">
              <w:rPr>
                <w:rFonts w:ascii="TH SarabunPSK" w:hAnsi="TH SarabunPSK" w:cs="TH SarabunPSK" w:hint="cs"/>
                <w:sz w:val="28"/>
                <w:cs/>
              </w:rPr>
              <w:t xml:space="preserve">เขต </w:t>
            </w:r>
            <w:r w:rsidR="00936360" w:rsidRPr="00936360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18" w:type="dxa"/>
          </w:tcPr>
          <w:p w14:paraId="7F54AA66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0" w:type="dxa"/>
          </w:tcPr>
          <w:p w14:paraId="6E1A09C2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77F5374F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14:paraId="1557B7D4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</w:tcPr>
          <w:p w14:paraId="613409AB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2463D42B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24CF3071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3B822915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14:paraId="0B6ECFCB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352644F6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18305D46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14:paraId="1276F9FC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14:paraId="7960EAD2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</w:tcPr>
          <w:p w14:paraId="161D75EC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0341AD7D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95DD7" w:rsidRPr="00936360" w14:paraId="36BD7C74" w14:textId="77777777" w:rsidTr="00351106">
        <w:trPr>
          <w:trHeight w:val="397"/>
        </w:trPr>
        <w:tc>
          <w:tcPr>
            <w:tcW w:w="1163" w:type="dxa"/>
            <w:shd w:val="clear" w:color="auto" w:fill="auto"/>
          </w:tcPr>
          <w:p w14:paraId="39B38F15" w14:textId="0A45B005" w:rsidR="00595DD7" w:rsidRPr="00936360" w:rsidRDefault="00351106" w:rsidP="0093636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595DD7">
              <w:rPr>
                <w:rFonts w:ascii="TH SarabunPSK" w:hAnsi="TH SarabunPSK" w:cs="TH SarabunPSK" w:hint="cs"/>
                <w:sz w:val="28"/>
                <w:cs/>
              </w:rPr>
              <w:t>สพป</w:t>
            </w:r>
            <w:proofErr w:type="spellEnd"/>
            <w:r w:rsidR="00595DD7">
              <w:rPr>
                <w:rFonts w:ascii="TH SarabunPSK" w:hAnsi="TH SarabunPSK" w:cs="TH SarabunPSK" w:hint="cs"/>
                <w:sz w:val="28"/>
                <w:cs/>
              </w:rPr>
              <w:t>.เขต 2</w:t>
            </w:r>
          </w:p>
        </w:tc>
        <w:tc>
          <w:tcPr>
            <w:tcW w:w="1218" w:type="dxa"/>
          </w:tcPr>
          <w:p w14:paraId="3884E309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0" w:type="dxa"/>
          </w:tcPr>
          <w:p w14:paraId="5D0691E8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60184F9D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14:paraId="1FB32E2D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</w:tcPr>
          <w:p w14:paraId="37FF3CA7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55C6B75F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43759625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110DF318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14:paraId="5F33978A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59496F55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714106CA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14:paraId="66AE5756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14:paraId="49596412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</w:tcPr>
          <w:p w14:paraId="0560DA9D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6FAF64DE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95DD7" w:rsidRPr="00936360" w14:paraId="56FF1AC2" w14:textId="77777777" w:rsidTr="00351106">
        <w:trPr>
          <w:trHeight w:val="397"/>
        </w:trPr>
        <w:tc>
          <w:tcPr>
            <w:tcW w:w="1163" w:type="dxa"/>
            <w:shd w:val="clear" w:color="auto" w:fill="auto"/>
          </w:tcPr>
          <w:p w14:paraId="28033AC7" w14:textId="2E7E55A8" w:rsidR="00595DD7" w:rsidRPr="00936360" w:rsidRDefault="00351106" w:rsidP="0093636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595DD7">
              <w:rPr>
                <w:rFonts w:ascii="TH SarabunPSK" w:hAnsi="TH SarabunPSK" w:cs="TH SarabunPSK" w:hint="cs"/>
                <w:sz w:val="28"/>
                <w:cs/>
              </w:rPr>
              <w:t>สพป</w:t>
            </w:r>
            <w:proofErr w:type="spellEnd"/>
            <w:r w:rsidR="00595DD7">
              <w:rPr>
                <w:rFonts w:ascii="TH SarabunPSK" w:hAnsi="TH SarabunPSK" w:cs="TH SarabunPSK" w:hint="cs"/>
                <w:sz w:val="28"/>
                <w:cs/>
              </w:rPr>
              <w:t>.เขต 3</w:t>
            </w:r>
          </w:p>
        </w:tc>
        <w:tc>
          <w:tcPr>
            <w:tcW w:w="1218" w:type="dxa"/>
          </w:tcPr>
          <w:p w14:paraId="1EF29A2B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0" w:type="dxa"/>
          </w:tcPr>
          <w:p w14:paraId="5C112E19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1A22640E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14:paraId="346520F0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</w:tcPr>
          <w:p w14:paraId="26AD6557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65157F63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04C4EF6E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1222091C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14:paraId="3EC428DA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065FF716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2A96A9D6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14:paraId="70FE3BF9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14:paraId="644FB95D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</w:tcPr>
          <w:p w14:paraId="61871301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15F0EEA0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95DD7" w:rsidRPr="00936360" w14:paraId="48D093D3" w14:textId="77777777" w:rsidTr="00351106">
        <w:trPr>
          <w:trHeight w:val="397"/>
        </w:trPr>
        <w:tc>
          <w:tcPr>
            <w:tcW w:w="1163" w:type="dxa"/>
            <w:shd w:val="clear" w:color="auto" w:fill="auto"/>
          </w:tcPr>
          <w:p w14:paraId="4989449D" w14:textId="3FA8DD75" w:rsidR="00595DD7" w:rsidRPr="00936360" w:rsidRDefault="00351106" w:rsidP="0093636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595DD7">
              <w:rPr>
                <w:rFonts w:ascii="TH SarabunPSK" w:hAnsi="TH SarabunPSK" w:cs="TH SarabunPSK" w:hint="cs"/>
                <w:sz w:val="28"/>
                <w:cs/>
              </w:rPr>
              <w:t>สพป</w:t>
            </w:r>
            <w:proofErr w:type="spellEnd"/>
            <w:r w:rsidR="00595DD7">
              <w:rPr>
                <w:rFonts w:ascii="TH SarabunPSK" w:hAnsi="TH SarabunPSK" w:cs="TH SarabunPSK" w:hint="cs"/>
                <w:sz w:val="28"/>
                <w:cs/>
              </w:rPr>
              <w:t>.เขต 4</w:t>
            </w:r>
          </w:p>
        </w:tc>
        <w:tc>
          <w:tcPr>
            <w:tcW w:w="1218" w:type="dxa"/>
          </w:tcPr>
          <w:p w14:paraId="321A084A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0" w:type="dxa"/>
          </w:tcPr>
          <w:p w14:paraId="2BBCBCC6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02A2D31F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14:paraId="3B8A01E9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</w:tcPr>
          <w:p w14:paraId="38782396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73F9F719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57897078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4EAC8522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14:paraId="4B7C4583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79839C76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49164DF5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14:paraId="77B989D7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14:paraId="23E9F525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</w:tcPr>
          <w:p w14:paraId="616E3F9E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5D8B6C8F" w14:textId="77777777" w:rsidR="00595DD7" w:rsidRPr="00936360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927A7" w:rsidRPr="00936360" w14:paraId="41E566FC" w14:textId="77777777" w:rsidTr="00351106">
        <w:trPr>
          <w:trHeight w:val="397"/>
        </w:trPr>
        <w:tc>
          <w:tcPr>
            <w:tcW w:w="1163" w:type="dxa"/>
            <w:shd w:val="clear" w:color="auto" w:fill="auto"/>
          </w:tcPr>
          <w:p w14:paraId="3DAAC77A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936360">
              <w:rPr>
                <w:rFonts w:ascii="TH SarabunPSK" w:hAnsi="TH SarabunPSK" w:cs="TH SarabunPSK"/>
                <w:sz w:val="28"/>
                <w:cs/>
              </w:rPr>
              <w:t>สพ</w:t>
            </w:r>
            <w:proofErr w:type="spellEnd"/>
            <w:r w:rsidRPr="00936360">
              <w:rPr>
                <w:rFonts w:ascii="TH SarabunPSK" w:hAnsi="TH SarabunPSK" w:cs="TH SarabunPSK"/>
                <w:sz w:val="28"/>
                <w:cs/>
              </w:rPr>
              <w:t>ม.</w:t>
            </w:r>
          </w:p>
        </w:tc>
        <w:tc>
          <w:tcPr>
            <w:tcW w:w="1218" w:type="dxa"/>
          </w:tcPr>
          <w:p w14:paraId="5BB36774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0" w:type="dxa"/>
          </w:tcPr>
          <w:p w14:paraId="0C94BD63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41323630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14:paraId="3E55A442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</w:tcPr>
          <w:p w14:paraId="768B4320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579B29F2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76A5048C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33AC74AF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14:paraId="7A0520EE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31CD55FB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2D683A0E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14:paraId="1287E396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14:paraId="0232A353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</w:tcPr>
          <w:p w14:paraId="6BB0529C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665E1200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927A7" w:rsidRPr="00936360" w14:paraId="68E726FC" w14:textId="77777777" w:rsidTr="00351106">
        <w:trPr>
          <w:trHeight w:val="397"/>
        </w:trPr>
        <w:tc>
          <w:tcPr>
            <w:tcW w:w="1163" w:type="dxa"/>
            <w:shd w:val="clear" w:color="auto" w:fill="auto"/>
          </w:tcPr>
          <w:p w14:paraId="18ACBB59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936360">
              <w:rPr>
                <w:rFonts w:ascii="TH SarabunPSK" w:hAnsi="TH SarabunPSK" w:cs="TH SarabunPSK"/>
                <w:sz w:val="28"/>
                <w:cs/>
              </w:rPr>
              <w:t>สช</w:t>
            </w:r>
            <w:proofErr w:type="spellEnd"/>
            <w:r w:rsidRPr="00936360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218" w:type="dxa"/>
          </w:tcPr>
          <w:p w14:paraId="359C0B17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0" w:type="dxa"/>
          </w:tcPr>
          <w:p w14:paraId="3E624F51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5C89A7B9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14:paraId="27F4411F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</w:tcPr>
          <w:p w14:paraId="6072FEBA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36A315D0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2988AA26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7AF4489F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14:paraId="0892ED48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07A59DD4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77A48A1B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14:paraId="7E532192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14:paraId="563BD04E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</w:tcPr>
          <w:p w14:paraId="4FB31A53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2505C1C3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927A7" w:rsidRPr="00936360" w14:paraId="038C879B" w14:textId="77777777" w:rsidTr="00351106">
        <w:trPr>
          <w:trHeight w:val="397"/>
        </w:trPr>
        <w:tc>
          <w:tcPr>
            <w:tcW w:w="1163" w:type="dxa"/>
            <w:shd w:val="clear" w:color="auto" w:fill="auto"/>
          </w:tcPr>
          <w:p w14:paraId="06CF86E3" w14:textId="77777777" w:rsidR="00A927A7" w:rsidRPr="00936360" w:rsidRDefault="00A927A7" w:rsidP="001C22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636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8" w:type="dxa"/>
          </w:tcPr>
          <w:p w14:paraId="6276772C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0" w:type="dxa"/>
          </w:tcPr>
          <w:p w14:paraId="75C6C27A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651FA6F2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14:paraId="0A549006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</w:tcPr>
          <w:p w14:paraId="6925DE30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6CC9D77D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165CC083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7F521CDB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14:paraId="0C29F167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401EA900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734641C2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14:paraId="6955AABB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</w:tcPr>
          <w:p w14:paraId="1683C07F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8" w:type="dxa"/>
          </w:tcPr>
          <w:p w14:paraId="577C8594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5F1D5681" w14:textId="77777777" w:rsidR="00A927A7" w:rsidRPr="00936360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13AF8A2" w14:textId="77777777" w:rsidR="00A927A7" w:rsidRDefault="00A927A7" w:rsidP="00595DD7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sz w:val="32"/>
          <w:szCs w:val="32"/>
        </w:rPr>
      </w:pPr>
      <w:bookmarkStart w:id="26" w:name="_Hlk30578881"/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1. ผลการดำเนินการ</w:t>
      </w:r>
      <w:r w:rsidR="002C7DA9" w:rsidRPr="00B46A13">
        <w:rPr>
          <w:rFonts w:ascii="TH SarabunPSK" w:hAnsi="TH SarabunPSK" w:cs="TH SarabunPSK"/>
          <w:b/>
          <w:bCs/>
          <w:sz w:val="32"/>
          <w:szCs w:val="32"/>
          <w:cs/>
        </w:rPr>
        <w:t>เรียนภาษาอังกฤษเพื่อใช้ในการสื่อสาร</w:t>
      </w:r>
    </w:p>
    <w:p w14:paraId="7C0A78B4" w14:textId="5748D77A" w:rsidR="007450D2" w:rsidRPr="00B46A13" w:rsidRDefault="007450D2" w:rsidP="00595DD7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…………………………………………………………………………………………………………………………………</w:t>
      </w:r>
    </w:p>
    <w:p w14:paraId="0E6148F4" w14:textId="77777777" w:rsidR="00A927A7" w:rsidRDefault="00A927A7" w:rsidP="00595DD7">
      <w:pPr>
        <w:spacing w:after="0" w:line="276" w:lineRule="auto"/>
        <w:ind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2. </w:t>
      </w: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ปัญหาและอุปสรรค</w:t>
      </w:r>
    </w:p>
    <w:p w14:paraId="207F4E78" w14:textId="5B8E21A8" w:rsidR="007450D2" w:rsidRPr="00B46A13" w:rsidRDefault="007450D2" w:rsidP="00595DD7">
      <w:pPr>
        <w:spacing w:after="0" w:line="276" w:lineRule="auto"/>
        <w:ind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   ………………………………………………………………………………………………………………………………...</w:t>
      </w:r>
    </w:p>
    <w:p w14:paraId="0C6CF879" w14:textId="1A04F8EE" w:rsidR="007450D2" w:rsidRPr="007450D2" w:rsidRDefault="007450D2" w:rsidP="00595DD7">
      <w:pPr>
        <w:spacing w:after="0" w:line="276" w:lineRule="auto"/>
        <w:ind w:right="34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 </w:t>
      </w:r>
      <w:r w:rsidR="00A927A7" w:rsidRPr="007450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</w:t>
      </w:r>
    </w:p>
    <w:p w14:paraId="4561CF53" w14:textId="09883459" w:rsidR="007450D2" w:rsidRPr="007450D2" w:rsidRDefault="007450D2" w:rsidP="00595DD7">
      <w:pPr>
        <w:spacing w:after="0" w:line="276" w:lineRule="auto"/>
        <w:ind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   ..……………………………………………………………………………………………………………………………….</w:t>
      </w:r>
    </w:p>
    <w:p w14:paraId="21C37F1F" w14:textId="56E177BD" w:rsidR="00A927A7" w:rsidRPr="007450D2" w:rsidRDefault="00A927A7" w:rsidP="007450D2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4. ต้นแบบหรือแบบอย่างที่ดี (</w:t>
      </w: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Best Practice) </w:t>
      </w:r>
      <w:r w:rsidR="007450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proofErr w:type="spellStart"/>
      <w:r w:rsidR="007450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สพป</w:t>
      </w:r>
      <w:proofErr w:type="spellEnd"/>
      <w:r w:rsidR="007450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.,</w:t>
      </w:r>
      <w:proofErr w:type="spellStart"/>
      <w:r w:rsidR="007450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สพ</w:t>
      </w:r>
      <w:proofErr w:type="spellEnd"/>
      <w:r w:rsidR="007450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ม.,</w:t>
      </w:r>
      <w:proofErr w:type="spellStart"/>
      <w:r w:rsidR="007450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สช</w:t>
      </w:r>
      <w:proofErr w:type="spellEnd"/>
      <w:r w:rsidR="007450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หน่วยงานละ 1 </w:t>
      </w:r>
      <w:r w:rsidR="003C504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ผลงาน</w:t>
      </w:r>
      <w:r w:rsidR="007450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="003C504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(ถ้ามี)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A927A7" w:rsidRPr="00B46A13" w14:paraId="65ED430C" w14:textId="77777777" w:rsidTr="00957F05">
        <w:tc>
          <w:tcPr>
            <w:tcW w:w="2689" w:type="dxa"/>
          </w:tcPr>
          <w:p w14:paraId="63F09B0E" w14:textId="77777777" w:rsidR="00A927A7" w:rsidRPr="00B46A13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20795D47" w14:textId="77777777" w:rsidR="00A927A7" w:rsidRPr="00B46A13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6AFC2390" w14:textId="77777777" w:rsidR="00A927A7" w:rsidRPr="00B46A13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โครงการ/กิจกรรมและรายละเอียด</w:t>
            </w: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ของต้นแบบหรือแบบอย่างที่ดี</w:t>
            </w:r>
          </w:p>
        </w:tc>
      </w:tr>
      <w:tr w:rsidR="00A927A7" w:rsidRPr="00B46A13" w14:paraId="7C8AA12B" w14:textId="77777777" w:rsidTr="00957F05">
        <w:tc>
          <w:tcPr>
            <w:tcW w:w="2689" w:type="dxa"/>
          </w:tcPr>
          <w:p w14:paraId="5A320763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C524D9C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C78420D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927A7" w:rsidRPr="00B46A13" w14:paraId="4049D6E5" w14:textId="77777777" w:rsidTr="00957F05">
        <w:tc>
          <w:tcPr>
            <w:tcW w:w="2689" w:type="dxa"/>
          </w:tcPr>
          <w:p w14:paraId="6D55F484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5925C93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AF6272E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927A7" w:rsidRPr="00B46A13" w14:paraId="17523AEF" w14:textId="77777777" w:rsidTr="00957F05">
        <w:tc>
          <w:tcPr>
            <w:tcW w:w="2689" w:type="dxa"/>
          </w:tcPr>
          <w:p w14:paraId="6BC5D818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00006CF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C11F0DE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26"/>
    </w:tbl>
    <w:p w14:paraId="48ABA4D6" w14:textId="77777777" w:rsidR="00A927A7" w:rsidRPr="00B46A13" w:rsidRDefault="00A927A7" w:rsidP="00A927A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D978D4" w14:textId="77777777" w:rsidR="00A927A7" w:rsidRDefault="00A927A7" w:rsidP="00F272E8">
      <w:pPr>
        <w:spacing w:after="0" w:line="276" w:lineRule="auto"/>
        <w:ind w:left="720"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3.5.2 </w:t>
      </w: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การเรียนภาษาอังกฤษเพื่อเพิ่มทักษะสำหรับใช้ในการประกอบอาชีพ</w:t>
      </w:r>
    </w:p>
    <w:p w14:paraId="7D29622F" w14:textId="77777777" w:rsidR="00C845C8" w:rsidRDefault="00F272E8" w:rsidP="00C845C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ตัวชี้วัดการตรวจราชการฯ ที่ 23 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27A7" w:rsidRPr="00B46A13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ร้อยละของผู้เรียนระดับอาชีวศึกษาที่ผ่านเกณฑ์ทดสอบภาษาอังกฤษเพื่อ</w:t>
      </w:r>
      <w:r w:rsidR="00A927A7" w:rsidRPr="00B46A1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เพิ่มทักษะ</w:t>
      </w:r>
      <w:r w:rsidR="00A927A7"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สำหรับใช้ในการประกอบอาชีพ</w:t>
      </w:r>
      <w:r w:rsidR="00A927A7" w:rsidRPr="00B46A1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ในระดับดีขึ้นไป</w:t>
      </w:r>
    </w:p>
    <w:p w14:paraId="4C4499A9" w14:textId="77777777" w:rsidR="00351106" w:rsidRPr="00351106" w:rsidRDefault="00351106" w:rsidP="00C845C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5ADC71EB" w14:textId="6600228C" w:rsidR="00C845C8" w:rsidRDefault="00C845C8" w:rsidP="00C845C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845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การจัดเก็บข้อมูล   รอบที่ 1  ตุลาคม 2562 </w:t>
      </w:r>
      <w:r w:rsidRPr="00C845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Pr="00C845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มีนาคม 2563 (ปีการศึกษา 2562)</w:t>
      </w:r>
    </w:p>
    <w:p w14:paraId="62273163" w14:textId="77777777" w:rsidR="00351106" w:rsidRPr="00351106" w:rsidRDefault="00351106" w:rsidP="00C845C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4799B8C6" w14:textId="37A89EAF" w:rsidR="00F272E8" w:rsidRPr="00B46A13" w:rsidRDefault="00A927A7" w:rsidP="00C845C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F272E8" w:rsidRPr="00B46A13">
        <w:rPr>
          <w:rFonts w:ascii="TH SarabunPSK" w:hAnsi="TH SarabunPSK" w:cs="TH SarabunPSK"/>
          <w:b/>
          <w:bCs/>
          <w:sz w:val="32"/>
          <w:szCs w:val="32"/>
          <w:cs/>
        </w:rPr>
        <w:t>23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272E8" w:rsidRPr="00B46A13">
        <w:rPr>
          <w:rFonts w:ascii="TH SarabunPSK" w:hAnsi="TH SarabunPSK" w:cs="TH SarabunPSK"/>
          <w:spacing w:val="-6"/>
          <w:sz w:val="32"/>
          <w:szCs w:val="32"/>
          <w:cs/>
        </w:rPr>
        <w:t>แสดง</w:t>
      </w:r>
      <w:r w:rsidRPr="00B46A13">
        <w:rPr>
          <w:rFonts w:ascii="TH SarabunPSK" w:hAnsi="TH SarabunPSK" w:cs="TH SarabunPSK"/>
          <w:spacing w:val="-6"/>
          <w:sz w:val="32"/>
          <w:szCs w:val="32"/>
          <w:cs/>
        </w:rPr>
        <w:t>จำนวนและ</w:t>
      </w:r>
      <w:r w:rsidRPr="00B46A1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ร้อยละของผู้เรียนระดับอาชีวศึกษาที่ผ่านเกณฑ์ทดสอบภาษาอังกฤษ</w:t>
      </w:r>
    </w:p>
    <w:p w14:paraId="70282530" w14:textId="2A91B0BA" w:rsidR="00A927A7" w:rsidRPr="00B46A13" w:rsidRDefault="00F272E8" w:rsidP="00F272E8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A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</w:t>
      </w:r>
      <w:r w:rsidR="00A927A7" w:rsidRPr="00B46A1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เพื่อเพิ่มทักษะสำหรับใช้ในการประกอบอาชีพในระดับดีขึ้นไป</w:t>
      </w:r>
    </w:p>
    <w:tbl>
      <w:tblPr>
        <w:tblW w:w="9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2410"/>
        <w:gridCol w:w="4677"/>
        <w:gridCol w:w="1276"/>
      </w:tblGrid>
      <w:tr w:rsidR="00A927A7" w:rsidRPr="00B46A13" w14:paraId="5E551AD0" w14:textId="77777777" w:rsidTr="00C35C4D">
        <w:trPr>
          <w:trHeight w:val="782"/>
        </w:trPr>
        <w:tc>
          <w:tcPr>
            <w:tcW w:w="1059" w:type="dxa"/>
            <w:shd w:val="clear" w:color="auto" w:fill="auto"/>
            <w:vAlign w:val="center"/>
          </w:tcPr>
          <w:p w14:paraId="4F27A483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2410" w:type="dxa"/>
            <w:vAlign w:val="center"/>
          </w:tcPr>
          <w:p w14:paraId="3EDF1C04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จำนวนผู้เรียนระดับ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อาชีวศึกษาทั้งหมด (คน)</w:t>
            </w:r>
          </w:p>
        </w:tc>
        <w:tc>
          <w:tcPr>
            <w:tcW w:w="4677" w:type="dxa"/>
            <w:vAlign w:val="center"/>
          </w:tcPr>
          <w:p w14:paraId="1042AAE9" w14:textId="77777777" w:rsidR="00A927A7" w:rsidRPr="00B46A13" w:rsidRDefault="00A927A7" w:rsidP="00A92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จำนวนผู้เรียนระดับอาชีวศึกษาที่ผ่านเกณฑ์ทดสอบภาษาอังกฤษเพื่อการประกอบอาชีพในระดับดีขึ้นไป (คน)</w:t>
            </w:r>
          </w:p>
        </w:tc>
        <w:tc>
          <w:tcPr>
            <w:tcW w:w="1276" w:type="dxa"/>
            <w:vAlign w:val="center"/>
          </w:tcPr>
          <w:p w14:paraId="66B7E8F3" w14:textId="77777777" w:rsidR="00887793" w:rsidRDefault="00887793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</w:p>
          <w:p w14:paraId="68A35DDF" w14:textId="699726C9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A927A7" w:rsidRPr="00B46A13" w14:paraId="5CFF8F02" w14:textId="77777777" w:rsidTr="00322171">
        <w:trPr>
          <w:trHeight w:val="464"/>
        </w:trPr>
        <w:tc>
          <w:tcPr>
            <w:tcW w:w="1059" w:type="dxa"/>
            <w:shd w:val="clear" w:color="auto" w:fill="D9D9D9" w:themeFill="background1" w:themeFillShade="D9"/>
          </w:tcPr>
          <w:p w14:paraId="01F27F7F" w14:textId="38709CC0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สอศ.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F11EE1F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7DE903EF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F48F583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6C62" w:rsidRPr="00B46A13" w14:paraId="401386EB" w14:textId="77777777" w:rsidTr="00C35C4D">
        <w:trPr>
          <w:trHeight w:val="464"/>
        </w:trPr>
        <w:tc>
          <w:tcPr>
            <w:tcW w:w="1059" w:type="dxa"/>
            <w:shd w:val="clear" w:color="auto" w:fill="auto"/>
          </w:tcPr>
          <w:p w14:paraId="3072A973" w14:textId="771C3B7B" w:rsidR="00066C62" w:rsidRPr="00C35C4D" w:rsidRDefault="00C35C4D" w:rsidP="00C35C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รัฐบาล</w:t>
            </w:r>
          </w:p>
        </w:tc>
        <w:tc>
          <w:tcPr>
            <w:tcW w:w="2410" w:type="dxa"/>
          </w:tcPr>
          <w:p w14:paraId="39DB6B2F" w14:textId="77777777" w:rsidR="00066C62" w:rsidRPr="00B46A13" w:rsidRDefault="00066C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</w:tcPr>
          <w:p w14:paraId="31ABABB6" w14:textId="77777777" w:rsidR="00066C62" w:rsidRPr="00B46A13" w:rsidRDefault="00066C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E74374" w14:textId="77777777" w:rsidR="00066C62" w:rsidRPr="00B46A13" w:rsidRDefault="00066C62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5C4D" w:rsidRPr="00B46A13" w14:paraId="02E9C82C" w14:textId="77777777" w:rsidTr="00C35C4D">
        <w:trPr>
          <w:trHeight w:val="464"/>
        </w:trPr>
        <w:tc>
          <w:tcPr>
            <w:tcW w:w="1059" w:type="dxa"/>
            <w:shd w:val="clear" w:color="auto" w:fill="auto"/>
          </w:tcPr>
          <w:p w14:paraId="54A9EB18" w14:textId="4CB86164" w:rsidR="00C35C4D" w:rsidRDefault="00C35C4D" w:rsidP="00C35C4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เอกชน</w:t>
            </w:r>
          </w:p>
        </w:tc>
        <w:tc>
          <w:tcPr>
            <w:tcW w:w="2410" w:type="dxa"/>
          </w:tcPr>
          <w:p w14:paraId="15ACD648" w14:textId="77777777" w:rsidR="00C35C4D" w:rsidRPr="00B46A13" w:rsidRDefault="00C35C4D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</w:tcPr>
          <w:p w14:paraId="22A5447A" w14:textId="77777777" w:rsidR="00C35C4D" w:rsidRPr="00B46A13" w:rsidRDefault="00C35C4D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940B844" w14:textId="77777777" w:rsidR="00C35C4D" w:rsidRPr="00B46A13" w:rsidRDefault="00C35C4D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33A4FDC" w14:textId="77777777" w:rsidR="00887793" w:rsidRPr="00351106" w:rsidRDefault="00887793" w:rsidP="00F272E8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531E39A2" w14:textId="4FE5CF58" w:rsidR="00A927A7" w:rsidRDefault="00A927A7" w:rsidP="00F272E8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ผลการดำเนินการ</w:t>
      </w:r>
      <w:r w:rsidR="00F640AC"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เรียนภาษาอังกฤษเพื่อเพิ่มทักษะสำหรับใช้ในการประกอบอาชีพ</w:t>
      </w:r>
    </w:p>
    <w:p w14:paraId="7F168A27" w14:textId="69542BDF" w:rsidR="00887793" w:rsidRPr="00B46A13" w:rsidRDefault="00887793" w:rsidP="00F272E8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4995E9FF" w14:textId="77777777" w:rsidR="00A927A7" w:rsidRDefault="00A927A7" w:rsidP="00A927A7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2. </w:t>
      </w: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ปัญหาและอุปสรรค</w:t>
      </w:r>
    </w:p>
    <w:p w14:paraId="5D24087D" w14:textId="4A6694A0" w:rsidR="00887793" w:rsidRPr="00B46A13" w:rsidRDefault="00887793" w:rsidP="00A927A7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.................................................................................................................................................</w:t>
      </w:r>
    </w:p>
    <w:p w14:paraId="03563204" w14:textId="77777777" w:rsidR="00887793" w:rsidRDefault="00A927A7" w:rsidP="00887793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3. ข้อเสนอแนะ</w:t>
      </w:r>
    </w:p>
    <w:p w14:paraId="766BCB12" w14:textId="492373D6" w:rsidR="00887793" w:rsidRDefault="00887793" w:rsidP="00887793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1F97D5E7" w14:textId="77777777" w:rsidR="00351106" w:rsidRDefault="00351106" w:rsidP="00887793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BD61A37" w14:textId="59C493D9" w:rsidR="00A927A7" w:rsidRPr="00B46A13" w:rsidRDefault="00A927A7" w:rsidP="00887793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  <w:t>4. ต้นแบบหรือแบบอย่างที่ดี (</w:t>
      </w: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Best Practice) </w:t>
      </w:r>
      <w:r w:rsidR="003C504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1 ผลงาน</w:t>
      </w: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(ถ้ามี)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A927A7" w:rsidRPr="00B46A13" w14:paraId="75012063" w14:textId="77777777" w:rsidTr="00F640AC">
        <w:tc>
          <w:tcPr>
            <w:tcW w:w="2689" w:type="dxa"/>
          </w:tcPr>
          <w:p w14:paraId="3FB89702" w14:textId="77777777" w:rsidR="00A927A7" w:rsidRPr="00B46A13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2785F834" w14:textId="77777777" w:rsidR="00A927A7" w:rsidRPr="00B46A13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598F9983" w14:textId="77777777" w:rsidR="00A927A7" w:rsidRPr="00B46A13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โครงการ/กิจกรรมและรายละเอียด</w:t>
            </w: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ของต้นแบบหรือแบบอย่างที่ดี</w:t>
            </w:r>
          </w:p>
        </w:tc>
      </w:tr>
      <w:tr w:rsidR="00A927A7" w:rsidRPr="00B46A13" w14:paraId="1AA895FE" w14:textId="77777777" w:rsidTr="00F640AC">
        <w:tc>
          <w:tcPr>
            <w:tcW w:w="2689" w:type="dxa"/>
          </w:tcPr>
          <w:p w14:paraId="47446216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573C407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653418CE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DF5C4EF" w14:textId="77777777" w:rsidR="00A927A7" w:rsidRPr="00B46A13" w:rsidRDefault="00A927A7" w:rsidP="00A927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63EEF1C" w14:textId="77777777" w:rsidR="00A927A7" w:rsidRDefault="00A927A7" w:rsidP="00204204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3.6 การจัดการเรียนรู้ภาษาต่างประเทศ (ภาษาที่สาม)</w:t>
      </w:r>
    </w:p>
    <w:p w14:paraId="40D4F009" w14:textId="77777777" w:rsidR="00351106" w:rsidRPr="00351106" w:rsidRDefault="00351106" w:rsidP="00204204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2CACF98A" w14:textId="77777777" w:rsidR="00351106" w:rsidRDefault="00204204" w:rsidP="003511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ตัวชี้วัดการตรวจราชการฯ ที่</w:t>
      </w:r>
      <w:r w:rsidRPr="00B46A13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24 </w:t>
      </w:r>
      <w:r w:rsidR="00A927A7" w:rsidRPr="00B46A13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ร้อยละของสถานศึกษาที่จัดการเรียนรู้ภาษาต่างประเทศ (ภาษาที่สาม)</w:t>
      </w:r>
    </w:p>
    <w:p w14:paraId="7A0F87AD" w14:textId="77777777" w:rsidR="00351106" w:rsidRPr="00351106" w:rsidRDefault="00351106" w:rsidP="003511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pacing w:val="-10"/>
          <w:sz w:val="16"/>
          <w:szCs w:val="16"/>
        </w:rPr>
      </w:pPr>
    </w:p>
    <w:p w14:paraId="2E3A452E" w14:textId="02EDDBA2" w:rsidR="00C845C8" w:rsidRPr="00B46A13" w:rsidRDefault="00C845C8" w:rsidP="003511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 xml:space="preserve">การจัดเก็บข้อมูล  รอบที่ 1  ตุลาคม 2562 </w:t>
      </w:r>
      <w:r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 xml:space="preserve"> มีนาคม 2563 (ปีการศึกษา 2562)</w:t>
      </w:r>
    </w:p>
    <w:p w14:paraId="1F859C9A" w14:textId="60FA16C9" w:rsidR="00A927A7" w:rsidRPr="00B46A13" w:rsidRDefault="00A927A7" w:rsidP="00A927A7">
      <w:pPr>
        <w:tabs>
          <w:tab w:val="left" w:pos="1134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204204" w:rsidRPr="00B46A13">
        <w:rPr>
          <w:rFonts w:ascii="TH SarabunPSK" w:hAnsi="TH SarabunPSK" w:cs="TH SarabunPSK"/>
          <w:b/>
          <w:bCs/>
          <w:sz w:val="32"/>
          <w:szCs w:val="32"/>
          <w:cs/>
        </w:rPr>
        <w:t>24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04204" w:rsidRPr="00B46A13">
        <w:rPr>
          <w:rFonts w:ascii="TH SarabunPSK" w:hAnsi="TH SarabunPSK" w:cs="TH SarabunPSK"/>
          <w:spacing w:val="-6"/>
          <w:sz w:val="32"/>
          <w:szCs w:val="32"/>
          <w:cs/>
        </w:rPr>
        <w:t>แสดง</w:t>
      </w:r>
      <w:r w:rsidRPr="00B46A13">
        <w:rPr>
          <w:rFonts w:ascii="TH SarabunPSK" w:hAnsi="TH SarabunPSK" w:cs="TH SarabunPSK"/>
          <w:spacing w:val="-6"/>
          <w:sz w:val="32"/>
          <w:szCs w:val="32"/>
          <w:cs/>
        </w:rPr>
        <w:t>จำนวนและ</w:t>
      </w:r>
      <w:r w:rsidRPr="00B46A13">
        <w:rPr>
          <w:rFonts w:ascii="TH SarabunPSK" w:hAnsi="TH SarabunPSK" w:cs="TH SarabunPSK"/>
          <w:sz w:val="32"/>
          <w:szCs w:val="32"/>
          <w:cs/>
        </w:rPr>
        <w:t>ร้อยละของสถานศึกษาที่จัดการเรียนรู้ภาษาต่างประเทศ (ภาษาที่สาม)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927A7" w:rsidRPr="00B46A13" w14:paraId="6186B1EF" w14:textId="77777777" w:rsidTr="00957F05">
        <w:trPr>
          <w:trHeight w:val="782"/>
        </w:trPr>
        <w:tc>
          <w:tcPr>
            <w:tcW w:w="710" w:type="dxa"/>
            <w:vMerge w:val="restart"/>
            <w:shd w:val="clear" w:color="auto" w:fill="auto"/>
          </w:tcPr>
          <w:p w14:paraId="63D584F4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134" w:type="dxa"/>
            <w:vMerge w:val="restart"/>
          </w:tcPr>
          <w:p w14:paraId="115A69A6" w14:textId="77777777" w:rsidR="00A927A7" w:rsidRPr="00B46A13" w:rsidRDefault="00A927A7" w:rsidP="00A927A7">
            <w:pPr>
              <w:spacing w:after="0" w:line="240" w:lineRule="auto"/>
              <w:ind w:right="-10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5493B316" w14:textId="77777777" w:rsidR="00A927A7" w:rsidRPr="00B46A13" w:rsidRDefault="00A927A7" w:rsidP="00A927A7">
            <w:pPr>
              <w:spacing w:after="0" w:line="240" w:lineRule="auto"/>
              <w:ind w:right="-10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สถานศึกษา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 (แห่ง)</w:t>
            </w:r>
          </w:p>
        </w:tc>
        <w:tc>
          <w:tcPr>
            <w:tcW w:w="2551" w:type="dxa"/>
            <w:gridSpan w:val="2"/>
          </w:tcPr>
          <w:p w14:paraId="414A2C28" w14:textId="77777777" w:rsidR="00A927A7" w:rsidRPr="00B46A13" w:rsidRDefault="00A927A7" w:rsidP="00A927A7">
            <w:pPr>
              <w:spacing w:after="0" w:line="240" w:lineRule="auto"/>
              <w:ind w:right="-10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สถานศึกษาที่จัดการเรียนรู้ภาษาต่างประเทศ </w:t>
            </w:r>
          </w:p>
          <w:p w14:paraId="558CDA37" w14:textId="77777777" w:rsidR="00A927A7" w:rsidRPr="00B46A13" w:rsidRDefault="00A927A7" w:rsidP="00A927A7">
            <w:pPr>
              <w:spacing w:after="0" w:line="240" w:lineRule="auto"/>
              <w:ind w:right="-10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(ภาษาที่สาม)</w:t>
            </w:r>
          </w:p>
        </w:tc>
        <w:tc>
          <w:tcPr>
            <w:tcW w:w="5670" w:type="dxa"/>
            <w:gridSpan w:val="10"/>
          </w:tcPr>
          <w:p w14:paraId="179C4819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ภาษาต่างประเทศ (ภาษาที่สาม) ที่จัดการเรียนรู้</w:t>
            </w:r>
          </w:p>
        </w:tc>
      </w:tr>
      <w:tr w:rsidR="00A927A7" w:rsidRPr="00B46A13" w14:paraId="65BB82F0" w14:textId="77777777" w:rsidTr="00957F05">
        <w:trPr>
          <w:trHeight w:val="397"/>
        </w:trPr>
        <w:tc>
          <w:tcPr>
            <w:tcW w:w="710" w:type="dxa"/>
            <w:vMerge/>
            <w:shd w:val="clear" w:color="auto" w:fill="auto"/>
          </w:tcPr>
          <w:p w14:paraId="07650946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4A21880A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</w:tcPr>
          <w:p w14:paraId="036CB7A9" w14:textId="77777777" w:rsidR="00A927A7" w:rsidRPr="00B46A13" w:rsidRDefault="00A927A7" w:rsidP="00A927A7">
            <w:pPr>
              <w:spacing w:after="0" w:line="240" w:lineRule="auto"/>
              <w:ind w:right="-10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จำนวนสถานศึกษา</w:t>
            </w:r>
          </w:p>
          <w:p w14:paraId="7CCE8191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992" w:type="dxa"/>
            <w:vMerge w:val="restart"/>
          </w:tcPr>
          <w:p w14:paraId="194D9A34" w14:textId="28C151BC" w:rsidR="00A927A7" w:rsidRPr="00B46A13" w:rsidRDefault="00887793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  <w:r w:rsidR="00A927A7"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gridSpan w:val="2"/>
          </w:tcPr>
          <w:p w14:paraId="5121808D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จีน</w:t>
            </w:r>
          </w:p>
        </w:tc>
        <w:tc>
          <w:tcPr>
            <w:tcW w:w="1134" w:type="dxa"/>
            <w:gridSpan w:val="2"/>
          </w:tcPr>
          <w:p w14:paraId="0D4D7BE4" w14:textId="77777777" w:rsidR="00A927A7" w:rsidRPr="00B46A13" w:rsidRDefault="00A927A7" w:rsidP="00A927A7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ญี่ปุ่น</w:t>
            </w:r>
          </w:p>
        </w:tc>
        <w:tc>
          <w:tcPr>
            <w:tcW w:w="1134" w:type="dxa"/>
            <w:gridSpan w:val="2"/>
          </w:tcPr>
          <w:p w14:paraId="7096850F" w14:textId="77777777" w:rsidR="00A927A7" w:rsidRPr="00B46A13" w:rsidRDefault="00A927A7" w:rsidP="00A927A7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เยอรมัน</w:t>
            </w:r>
          </w:p>
        </w:tc>
        <w:tc>
          <w:tcPr>
            <w:tcW w:w="1134" w:type="dxa"/>
            <w:gridSpan w:val="2"/>
          </w:tcPr>
          <w:p w14:paraId="597B893B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ฝรั่งเศส</w:t>
            </w:r>
          </w:p>
        </w:tc>
        <w:tc>
          <w:tcPr>
            <w:tcW w:w="1134" w:type="dxa"/>
            <w:gridSpan w:val="2"/>
          </w:tcPr>
          <w:p w14:paraId="734C9524" w14:textId="77777777" w:rsidR="00A927A7" w:rsidRPr="00B46A13" w:rsidRDefault="00A927A7" w:rsidP="00A927A7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  <w:p w14:paraId="5C0277D1" w14:textId="77777777" w:rsidR="00A927A7" w:rsidRPr="00B46A13" w:rsidRDefault="00A927A7" w:rsidP="00A927A7">
            <w:pPr>
              <w:spacing w:after="0" w:line="240" w:lineRule="auto"/>
              <w:ind w:right="-10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(ระบุ..........)</w:t>
            </w:r>
          </w:p>
        </w:tc>
      </w:tr>
      <w:tr w:rsidR="00A927A7" w:rsidRPr="00B46A13" w14:paraId="5717B3DB" w14:textId="77777777" w:rsidTr="00957F05">
        <w:trPr>
          <w:trHeight w:val="397"/>
        </w:trPr>
        <w:tc>
          <w:tcPr>
            <w:tcW w:w="710" w:type="dxa"/>
            <w:vMerge/>
            <w:shd w:val="clear" w:color="auto" w:fill="auto"/>
          </w:tcPr>
          <w:p w14:paraId="659B0E3F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087E77A8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6C129AA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6B686374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BC4D5B" w14:textId="77777777" w:rsidR="00A927A7" w:rsidRPr="00B46A13" w:rsidRDefault="00A927A7" w:rsidP="00204204">
            <w:pPr>
              <w:spacing w:after="0" w:line="240" w:lineRule="auto"/>
              <w:ind w:left="-109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แห่ง</w:t>
            </w:r>
          </w:p>
        </w:tc>
        <w:tc>
          <w:tcPr>
            <w:tcW w:w="567" w:type="dxa"/>
          </w:tcPr>
          <w:p w14:paraId="38F06B69" w14:textId="77777777" w:rsidR="00A927A7" w:rsidRPr="00B46A13" w:rsidRDefault="00A927A7" w:rsidP="00204204">
            <w:pPr>
              <w:spacing w:after="0" w:line="240" w:lineRule="auto"/>
              <w:ind w:left="-109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567" w:type="dxa"/>
          </w:tcPr>
          <w:p w14:paraId="7A555C54" w14:textId="77777777" w:rsidR="00A927A7" w:rsidRPr="00B46A13" w:rsidRDefault="00A927A7" w:rsidP="00204204">
            <w:pPr>
              <w:spacing w:after="0" w:line="240" w:lineRule="auto"/>
              <w:ind w:left="-109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แห่ง</w:t>
            </w:r>
          </w:p>
        </w:tc>
        <w:tc>
          <w:tcPr>
            <w:tcW w:w="567" w:type="dxa"/>
          </w:tcPr>
          <w:p w14:paraId="37C403C5" w14:textId="77777777" w:rsidR="00A927A7" w:rsidRPr="00B46A13" w:rsidRDefault="00A927A7" w:rsidP="00204204">
            <w:pPr>
              <w:spacing w:after="0" w:line="240" w:lineRule="auto"/>
              <w:ind w:left="-109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567" w:type="dxa"/>
          </w:tcPr>
          <w:p w14:paraId="75D15CC7" w14:textId="77777777" w:rsidR="00A927A7" w:rsidRPr="00B46A13" w:rsidRDefault="00A927A7" w:rsidP="00204204">
            <w:pPr>
              <w:spacing w:after="0" w:line="240" w:lineRule="auto"/>
              <w:ind w:left="-109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แห่ง</w:t>
            </w:r>
          </w:p>
        </w:tc>
        <w:tc>
          <w:tcPr>
            <w:tcW w:w="567" w:type="dxa"/>
          </w:tcPr>
          <w:p w14:paraId="7BE131AE" w14:textId="77777777" w:rsidR="00A927A7" w:rsidRPr="00B46A13" w:rsidRDefault="00A927A7" w:rsidP="00204204">
            <w:pPr>
              <w:spacing w:after="0" w:line="240" w:lineRule="auto"/>
              <w:ind w:left="-109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567" w:type="dxa"/>
          </w:tcPr>
          <w:p w14:paraId="093BD5ED" w14:textId="77777777" w:rsidR="00A927A7" w:rsidRPr="00B46A13" w:rsidRDefault="00A927A7" w:rsidP="00204204">
            <w:pPr>
              <w:spacing w:after="0" w:line="240" w:lineRule="auto"/>
              <w:ind w:left="-109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แห่ง</w:t>
            </w:r>
          </w:p>
        </w:tc>
        <w:tc>
          <w:tcPr>
            <w:tcW w:w="567" w:type="dxa"/>
          </w:tcPr>
          <w:p w14:paraId="578AA65C" w14:textId="77777777" w:rsidR="00A927A7" w:rsidRPr="00B46A13" w:rsidRDefault="00A927A7" w:rsidP="00204204">
            <w:pPr>
              <w:spacing w:after="0" w:line="240" w:lineRule="auto"/>
              <w:ind w:left="-109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567" w:type="dxa"/>
          </w:tcPr>
          <w:p w14:paraId="7D1CF946" w14:textId="77777777" w:rsidR="00A927A7" w:rsidRPr="00B46A13" w:rsidRDefault="00A927A7" w:rsidP="00204204">
            <w:pPr>
              <w:spacing w:after="0" w:line="240" w:lineRule="auto"/>
              <w:ind w:left="-109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แห่ง</w:t>
            </w:r>
          </w:p>
        </w:tc>
        <w:tc>
          <w:tcPr>
            <w:tcW w:w="567" w:type="dxa"/>
          </w:tcPr>
          <w:p w14:paraId="5B93FB2C" w14:textId="77777777" w:rsidR="00A927A7" w:rsidRPr="00B46A13" w:rsidRDefault="00A927A7" w:rsidP="00204204">
            <w:pPr>
              <w:spacing w:after="0" w:line="240" w:lineRule="auto"/>
              <w:ind w:left="-109"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A927A7" w:rsidRPr="00B46A13" w14:paraId="1D9A5024" w14:textId="77777777" w:rsidTr="00957F05">
        <w:trPr>
          <w:trHeight w:val="397"/>
        </w:trPr>
        <w:tc>
          <w:tcPr>
            <w:tcW w:w="710" w:type="dxa"/>
            <w:shd w:val="clear" w:color="auto" w:fill="auto"/>
          </w:tcPr>
          <w:p w14:paraId="435BAF7A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1134" w:type="dxa"/>
          </w:tcPr>
          <w:p w14:paraId="2F67A9C6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6E8CB3A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BC92FB0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372E95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02D416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8F0E2E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61FF1C6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8B0488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39B9D0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9A2353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B49FAEC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2C0C6C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E55928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B46A13" w14:paraId="6F64A13A" w14:textId="77777777" w:rsidTr="00957F05">
        <w:trPr>
          <w:trHeight w:val="397"/>
        </w:trPr>
        <w:tc>
          <w:tcPr>
            <w:tcW w:w="710" w:type="dxa"/>
            <w:shd w:val="clear" w:color="auto" w:fill="auto"/>
          </w:tcPr>
          <w:p w14:paraId="44012B40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14:paraId="7BE51C99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F871E6F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A73DC0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3F8B5C8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629AFC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E0B3E0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617BA7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D1A95C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5AF348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33E839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60AF18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92A0423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ED7314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B46A13" w14:paraId="44448D56" w14:textId="77777777" w:rsidTr="00957F05">
        <w:trPr>
          <w:trHeight w:val="397"/>
        </w:trPr>
        <w:tc>
          <w:tcPr>
            <w:tcW w:w="710" w:type="dxa"/>
            <w:shd w:val="clear" w:color="auto" w:fill="auto"/>
          </w:tcPr>
          <w:p w14:paraId="028A1B8B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074F6583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0BF6070C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8790128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52E5A1D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E43E3C6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D860995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A2A6D46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8AEEF99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A2A79E7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A936B09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47E031F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14AA7B6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810B6E0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B69729D" w14:textId="77777777" w:rsidR="00887793" w:rsidRDefault="00887793" w:rsidP="00A85B99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7D0E51F" w14:textId="77777777" w:rsidR="00887793" w:rsidRDefault="00A927A7" w:rsidP="00887793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ผลการดำเนินการ</w:t>
      </w:r>
      <w:r w:rsidR="0056364F"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จัดการเรียนรู้ภาษาต่างประเทศ (ภาษาที่สาม)</w:t>
      </w:r>
    </w:p>
    <w:p w14:paraId="7E387FB0" w14:textId="02A1F8DA" w:rsidR="00887793" w:rsidRDefault="00887793" w:rsidP="00887793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74214CBD" w14:textId="77777777" w:rsidR="00887793" w:rsidRDefault="00A927A7" w:rsidP="00887793">
      <w:pPr>
        <w:spacing w:after="0" w:line="240" w:lineRule="auto"/>
        <w:ind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2. </w:t>
      </w: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ปัญหาและอุปสรรค</w:t>
      </w:r>
    </w:p>
    <w:p w14:paraId="0FA0C870" w14:textId="2A1090DB" w:rsidR="00887793" w:rsidRDefault="00887793" w:rsidP="00887793">
      <w:pPr>
        <w:spacing w:after="0" w:line="240" w:lineRule="auto"/>
        <w:ind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..................................................................................................................................................</w:t>
      </w:r>
    </w:p>
    <w:p w14:paraId="18711CD4" w14:textId="2881E79F" w:rsidR="00A927A7" w:rsidRDefault="00887793" w:rsidP="00887793">
      <w:pPr>
        <w:spacing w:after="0" w:line="240" w:lineRule="auto"/>
        <w:ind w:left="720"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 </w:t>
      </w:r>
      <w:r w:rsidR="00A927A7" w:rsidRPr="008877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</w:t>
      </w:r>
    </w:p>
    <w:p w14:paraId="049DA1E0" w14:textId="5891E36B" w:rsidR="00887793" w:rsidRPr="00887793" w:rsidRDefault="00887793" w:rsidP="00887793">
      <w:pPr>
        <w:spacing w:after="0" w:line="240" w:lineRule="auto"/>
        <w:ind w:left="720"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</w:t>
      </w:r>
    </w:p>
    <w:p w14:paraId="466BBAE5" w14:textId="3C4D8D39" w:rsidR="00A927A7" w:rsidRPr="00B46A13" w:rsidRDefault="00A927A7" w:rsidP="00A927A7">
      <w:pPr>
        <w:spacing w:after="120" w:line="240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4. ต้นแบบหรือแบบอย่างที่ดี (</w:t>
      </w: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Best Practice) </w:t>
      </w:r>
      <w:r w:rsidR="008877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proofErr w:type="spellStart"/>
      <w:r w:rsidR="008877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สพ</w:t>
      </w:r>
      <w:proofErr w:type="spellEnd"/>
      <w:r w:rsidR="008877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ม.,</w:t>
      </w:r>
      <w:proofErr w:type="spellStart"/>
      <w:r w:rsidR="008877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สช</w:t>
      </w:r>
      <w:proofErr w:type="spellEnd"/>
      <w:r w:rsidR="008877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หน่วยงานละ 1 </w:t>
      </w:r>
      <w:r w:rsidR="003C504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ผลงาน</w:t>
      </w: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3C504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(ถ้ามี)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A927A7" w:rsidRPr="00B46A13" w14:paraId="49FFD6E5" w14:textId="77777777" w:rsidTr="00957F05">
        <w:tc>
          <w:tcPr>
            <w:tcW w:w="2689" w:type="dxa"/>
          </w:tcPr>
          <w:p w14:paraId="2DEDC0C7" w14:textId="77777777" w:rsidR="00A927A7" w:rsidRPr="00B46A13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1509671D" w14:textId="77777777" w:rsidR="00A927A7" w:rsidRPr="00B46A13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24C58EB1" w14:textId="77777777" w:rsidR="00A927A7" w:rsidRPr="00B46A13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โครงการ/กิจกรรมและรายละเอียด</w:t>
            </w: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ของต้นแบบหรือแบบอย่างที่ดี</w:t>
            </w:r>
          </w:p>
        </w:tc>
      </w:tr>
      <w:tr w:rsidR="00A927A7" w:rsidRPr="00B46A13" w14:paraId="70D5ED37" w14:textId="77777777" w:rsidTr="00957F05">
        <w:tc>
          <w:tcPr>
            <w:tcW w:w="2689" w:type="dxa"/>
          </w:tcPr>
          <w:p w14:paraId="76E3EAAD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0AEE6BC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0D685BF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927A7" w:rsidRPr="00B46A13" w14:paraId="23C3A9D2" w14:textId="77777777" w:rsidTr="00957F05">
        <w:tc>
          <w:tcPr>
            <w:tcW w:w="2689" w:type="dxa"/>
          </w:tcPr>
          <w:p w14:paraId="59FA487F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1BC112B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6EB8113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31E8357" w14:textId="77777777" w:rsidR="00A927A7" w:rsidRPr="00B46A13" w:rsidRDefault="00A927A7" w:rsidP="00A927A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4A4BB3" w14:textId="77777777" w:rsidR="00351106" w:rsidRDefault="00351106" w:rsidP="0056364F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DC3BCB8" w14:textId="77777777" w:rsidR="00A927A7" w:rsidRDefault="00A927A7" w:rsidP="00351106">
      <w:pPr>
        <w:spacing w:after="0" w:line="276" w:lineRule="auto"/>
        <w:ind w:left="720"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3.7 การ</w:t>
      </w:r>
      <w:bookmarkStart w:id="27" w:name="_Hlk30666211"/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ส่งเสริมทักษะการอ่านเขียนภาษาไทยเพื่อใช้เป็นเครื่องมือในการเรียนรู้วิชาอื่น</w:t>
      </w:r>
      <w:bookmarkEnd w:id="27"/>
    </w:p>
    <w:p w14:paraId="47426E68" w14:textId="77777777" w:rsidR="00351106" w:rsidRPr="00351106" w:rsidRDefault="00351106" w:rsidP="0056364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-4"/>
          <w:sz w:val="16"/>
          <w:szCs w:val="16"/>
        </w:rPr>
      </w:pPr>
      <w:bookmarkStart w:id="28" w:name="_Hlk30665356"/>
    </w:p>
    <w:p w14:paraId="092BDDA0" w14:textId="7AA9740A" w:rsidR="00A927A7" w:rsidRDefault="0056364F" w:rsidP="0056364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ตัวชี้วัดการตรวจราชการฯ ที่</w:t>
      </w:r>
      <w:r w:rsidRPr="00B46A13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25  </w:t>
      </w:r>
      <w:bookmarkEnd w:id="28"/>
      <w:r w:rsidR="00A927A7" w:rsidRPr="00B46A13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ร้อยละของผู้เรียนที่อ่านออกเขียนได้ (ระดับประถมศึกษาที่ </w:t>
      </w:r>
      <w:r w:rsidR="00A927A7" w:rsidRPr="00B46A13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>1–3)</w:t>
      </w:r>
      <w:r w:rsidR="00A927A7" w:rsidRPr="00B46A13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</w:p>
    <w:p w14:paraId="6E47002B" w14:textId="77777777" w:rsidR="00351106" w:rsidRPr="00351106" w:rsidRDefault="00351106" w:rsidP="0056364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pacing w:val="-4"/>
          <w:sz w:val="16"/>
          <w:szCs w:val="16"/>
        </w:rPr>
      </w:pPr>
    </w:p>
    <w:p w14:paraId="5DA16C66" w14:textId="3209E2E6" w:rsidR="00C845C8" w:rsidRDefault="00C845C8" w:rsidP="00C845C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การจัดเก็บข้อมูล   รอบที่ 1  ตุลาคม 2562 </w:t>
      </w:r>
      <w:r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มีนาคม 2563 (ปีการศึกษา 2562)</w:t>
      </w:r>
    </w:p>
    <w:p w14:paraId="72E2037C" w14:textId="0AC1C8AA" w:rsidR="00A927A7" w:rsidRPr="00B46A13" w:rsidRDefault="00A927A7" w:rsidP="00A927A7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56364F" w:rsidRPr="00B46A13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6364F"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6364F" w:rsidRPr="00B46A13">
        <w:rPr>
          <w:rFonts w:ascii="TH SarabunPSK" w:hAnsi="TH SarabunPSK" w:cs="TH SarabunPSK"/>
          <w:sz w:val="32"/>
          <w:szCs w:val="32"/>
          <w:cs/>
        </w:rPr>
        <w:t>แสดง</w:t>
      </w:r>
      <w:r w:rsidRPr="00B46A13">
        <w:rPr>
          <w:rFonts w:ascii="TH SarabunPSK" w:hAnsi="TH SarabunPSK" w:cs="TH SarabunPSK"/>
          <w:spacing w:val="-6"/>
          <w:sz w:val="32"/>
          <w:szCs w:val="32"/>
          <w:cs/>
        </w:rPr>
        <w:t>จำนวนและ</w:t>
      </w:r>
      <w:r w:rsidRPr="00B46A13">
        <w:rPr>
          <w:rFonts w:ascii="TH SarabunPSK" w:hAnsi="TH SarabunPSK" w:cs="TH SarabunPSK"/>
          <w:sz w:val="32"/>
          <w:szCs w:val="32"/>
          <w:cs/>
        </w:rPr>
        <w:t xml:space="preserve">ร้อยละของผู้เรียนที่อ่านออกเขียนได้ (ระดับประถมศึกษาที่ </w:t>
      </w:r>
      <w:r w:rsidRPr="00B46A13">
        <w:rPr>
          <w:rFonts w:ascii="TH SarabunPSK" w:hAnsi="TH SarabunPSK" w:cs="TH SarabunPSK"/>
          <w:sz w:val="32"/>
          <w:szCs w:val="32"/>
        </w:rPr>
        <w:t>1–3)</w:t>
      </w:r>
    </w:p>
    <w:tbl>
      <w:tblPr>
        <w:tblW w:w="100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324"/>
        <w:gridCol w:w="1984"/>
        <w:gridCol w:w="993"/>
        <w:gridCol w:w="1559"/>
        <w:gridCol w:w="1984"/>
        <w:gridCol w:w="993"/>
      </w:tblGrid>
      <w:tr w:rsidR="00A927A7" w:rsidRPr="00B46A13" w14:paraId="35E41FD3" w14:textId="77777777" w:rsidTr="00351106">
        <w:trPr>
          <w:trHeight w:val="403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63ACAD5F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4301" w:type="dxa"/>
            <w:gridSpan w:val="3"/>
            <w:vAlign w:val="center"/>
          </w:tcPr>
          <w:p w14:paraId="72840321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36" w:type="dxa"/>
            <w:gridSpan w:val="3"/>
            <w:vAlign w:val="center"/>
          </w:tcPr>
          <w:p w14:paraId="4D78FF3A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</w:tr>
      <w:tr w:rsidR="00A927A7" w:rsidRPr="00B46A13" w14:paraId="255CCA3F" w14:textId="77777777" w:rsidTr="00351106">
        <w:trPr>
          <w:trHeight w:val="706"/>
        </w:trPr>
        <w:tc>
          <w:tcPr>
            <w:tcW w:w="1163" w:type="dxa"/>
            <w:vMerge/>
            <w:shd w:val="clear" w:color="auto" w:fill="auto"/>
            <w:vAlign w:val="center"/>
          </w:tcPr>
          <w:p w14:paraId="0BA5ADA2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6E02DA5E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จำนวนผู้เรียนทั้งหมด (คน)</w:t>
            </w:r>
          </w:p>
        </w:tc>
        <w:tc>
          <w:tcPr>
            <w:tcW w:w="1984" w:type="dxa"/>
            <w:vAlign w:val="center"/>
          </w:tcPr>
          <w:p w14:paraId="7E804307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จำนวนผู้เรียนที่อ่านออกเขียนได้ (คน)</w:t>
            </w:r>
          </w:p>
        </w:tc>
        <w:tc>
          <w:tcPr>
            <w:tcW w:w="993" w:type="dxa"/>
            <w:vAlign w:val="center"/>
          </w:tcPr>
          <w:p w14:paraId="19985F8D" w14:textId="19DEB949" w:rsidR="00A927A7" w:rsidRPr="00B46A13" w:rsidRDefault="00887793" w:rsidP="00A92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  <w:r w:rsidR="00A927A7"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559" w:type="dxa"/>
            <w:vAlign w:val="center"/>
          </w:tcPr>
          <w:p w14:paraId="05966F61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จำนวนผู้เรียนทั้งหมด (คน)</w:t>
            </w:r>
          </w:p>
        </w:tc>
        <w:tc>
          <w:tcPr>
            <w:tcW w:w="1984" w:type="dxa"/>
            <w:vAlign w:val="center"/>
          </w:tcPr>
          <w:p w14:paraId="773B96D4" w14:textId="77777777" w:rsidR="00A927A7" w:rsidRPr="00B46A13" w:rsidRDefault="00A927A7" w:rsidP="00A92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จำนวนผู้เรียนที่อ่านออกเขียนได้  (คน)</w:t>
            </w:r>
          </w:p>
        </w:tc>
        <w:tc>
          <w:tcPr>
            <w:tcW w:w="993" w:type="dxa"/>
            <w:vAlign w:val="center"/>
          </w:tcPr>
          <w:p w14:paraId="441644DE" w14:textId="0BE1259C" w:rsidR="00A927A7" w:rsidRPr="00B46A13" w:rsidRDefault="00887793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  <w:r w:rsidR="00A927A7"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51106" w:rsidRPr="00351106" w14:paraId="14335128" w14:textId="77777777" w:rsidTr="00351106">
        <w:trPr>
          <w:trHeight w:val="397"/>
        </w:trPr>
        <w:tc>
          <w:tcPr>
            <w:tcW w:w="1163" w:type="dxa"/>
            <w:shd w:val="clear" w:color="auto" w:fill="auto"/>
          </w:tcPr>
          <w:p w14:paraId="71F712F3" w14:textId="68973C27" w:rsidR="00351106" w:rsidRPr="00351106" w:rsidRDefault="00351106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3511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สพป</w:t>
            </w:r>
            <w:proofErr w:type="spellEnd"/>
            <w:r w:rsidRPr="003511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324" w:type="dxa"/>
          </w:tcPr>
          <w:p w14:paraId="2E9EEAE4" w14:textId="77777777" w:rsidR="00351106" w:rsidRPr="00351106" w:rsidRDefault="00351106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21A5F4FC" w14:textId="77777777" w:rsidR="00351106" w:rsidRPr="00351106" w:rsidRDefault="00351106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14:paraId="76B43E50" w14:textId="77777777" w:rsidR="00351106" w:rsidRPr="00351106" w:rsidRDefault="00351106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14:paraId="7BC769F0" w14:textId="77777777" w:rsidR="00351106" w:rsidRPr="00351106" w:rsidRDefault="00351106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2C38052A" w14:textId="77777777" w:rsidR="00351106" w:rsidRPr="00351106" w:rsidRDefault="00351106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14:paraId="7C2AE22A" w14:textId="77777777" w:rsidR="00351106" w:rsidRPr="00351106" w:rsidRDefault="00351106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927A7" w:rsidRPr="00595DD7" w14:paraId="5FF5222E" w14:textId="77777777" w:rsidTr="00351106">
        <w:trPr>
          <w:trHeight w:val="397"/>
        </w:trPr>
        <w:tc>
          <w:tcPr>
            <w:tcW w:w="1163" w:type="dxa"/>
            <w:shd w:val="clear" w:color="auto" w:fill="auto"/>
          </w:tcPr>
          <w:p w14:paraId="73C7A54E" w14:textId="1766B79B" w:rsidR="00A927A7" w:rsidRPr="00595DD7" w:rsidRDefault="00351106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A927A7" w:rsidRPr="00595DD7">
              <w:rPr>
                <w:rFonts w:ascii="TH SarabunPSK" w:hAnsi="TH SarabunPSK" w:cs="TH SarabunPSK"/>
                <w:sz w:val="28"/>
                <w:cs/>
              </w:rPr>
              <w:t>สพป</w:t>
            </w:r>
            <w:proofErr w:type="spellEnd"/>
            <w:r w:rsidR="00A927A7" w:rsidRPr="00595DD7">
              <w:rPr>
                <w:rFonts w:ascii="TH SarabunPSK" w:hAnsi="TH SarabunPSK" w:cs="TH SarabunPSK"/>
                <w:sz w:val="28"/>
                <w:cs/>
              </w:rPr>
              <w:t>.</w:t>
            </w:r>
            <w:r w:rsidR="00595DD7">
              <w:rPr>
                <w:rFonts w:ascii="TH SarabunPSK" w:hAnsi="TH SarabunPSK" w:cs="TH SarabunPSK" w:hint="cs"/>
                <w:sz w:val="28"/>
                <w:cs/>
              </w:rPr>
              <w:t>เขต 1</w:t>
            </w:r>
          </w:p>
        </w:tc>
        <w:tc>
          <w:tcPr>
            <w:tcW w:w="1324" w:type="dxa"/>
          </w:tcPr>
          <w:p w14:paraId="4D1D9A0C" w14:textId="77777777" w:rsidR="00A927A7" w:rsidRPr="00595DD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03AB89D1" w14:textId="77777777" w:rsidR="00A927A7" w:rsidRPr="00595DD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66D2C707" w14:textId="77777777" w:rsidR="00A927A7" w:rsidRPr="00595DD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3F2A48E9" w14:textId="77777777" w:rsidR="00A927A7" w:rsidRPr="00595DD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543BE5AA" w14:textId="77777777" w:rsidR="00A927A7" w:rsidRPr="00595DD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18E68E7D" w14:textId="77777777" w:rsidR="00A927A7" w:rsidRPr="00595DD7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95DD7" w:rsidRPr="00595DD7" w14:paraId="19EF21B3" w14:textId="77777777" w:rsidTr="00351106">
        <w:trPr>
          <w:trHeight w:val="397"/>
        </w:trPr>
        <w:tc>
          <w:tcPr>
            <w:tcW w:w="1163" w:type="dxa"/>
            <w:shd w:val="clear" w:color="auto" w:fill="auto"/>
          </w:tcPr>
          <w:p w14:paraId="6C943D89" w14:textId="5A9E66E9" w:rsidR="00595DD7" w:rsidRPr="00595DD7" w:rsidRDefault="00351106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595DD7">
              <w:rPr>
                <w:rFonts w:ascii="TH SarabunPSK" w:hAnsi="TH SarabunPSK" w:cs="TH SarabunPSK" w:hint="cs"/>
                <w:sz w:val="28"/>
                <w:cs/>
              </w:rPr>
              <w:t>สพป</w:t>
            </w:r>
            <w:proofErr w:type="spellEnd"/>
            <w:r w:rsidR="00595DD7">
              <w:rPr>
                <w:rFonts w:ascii="TH SarabunPSK" w:hAnsi="TH SarabunPSK" w:cs="TH SarabunPSK" w:hint="cs"/>
                <w:sz w:val="28"/>
                <w:cs/>
              </w:rPr>
              <w:t>.เขต 2</w:t>
            </w:r>
          </w:p>
        </w:tc>
        <w:tc>
          <w:tcPr>
            <w:tcW w:w="1324" w:type="dxa"/>
          </w:tcPr>
          <w:p w14:paraId="0E09927B" w14:textId="77777777" w:rsidR="00595DD7" w:rsidRPr="00595DD7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204526C4" w14:textId="77777777" w:rsidR="00595DD7" w:rsidRPr="00595DD7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17ECFBE1" w14:textId="77777777" w:rsidR="00595DD7" w:rsidRPr="00595DD7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7987B5EF" w14:textId="77777777" w:rsidR="00595DD7" w:rsidRPr="00595DD7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665B91CD" w14:textId="77777777" w:rsidR="00595DD7" w:rsidRPr="00595DD7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61F5489A" w14:textId="77777777" w:rsidR="00595DD7" w:rsidRPr="00595DD7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95DD7" w:rsidRPr="00595DD7" w14:paraId="44FE0AC5" w14:textId="77777777" w:rsidTr="00351106">
        <w:trPr>
          <w:trHeight w:val="397"/>
        </w:trPr>
        <w:tc>
          <w:tcPr>
            <w:tcW w:w="1163" w:type="dxa"/>
            <w:shd w:val="clear" w:color="auto" w:fill="auto"/>
          </w:tcPr>
          <w:p w14:paraId="523669A1" w14:textId="09DEDBEE" w:rsidR="00595DD7" w:rsidRDefault="00351106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595DD7">
              <w:rPr>
                <w:rFonts w:ascii="TH SarabunPSK" w:hAnsi="TH SarabunPSK" w:cs="TH SarabunPSK" w:hint="cs"/>
                <w:sz w:val="28"/>
                <w:cs/>
              </w:rPr>
              <w:t>สพป</w:t>
            </w:r>
            <w:proofErr w:type="spellEnd"/>
            <w:r w:rsidR="00595DD7">
              <w:rPr>
                <w:rFonts w:ascii="TH SarabunPSK" w:hAnsi="TH SarabunPSK" w:cs="TH SarabunPSK" w:hint="cs"/>
                <w:sz w:val="28"/>
                <w:cs/>
              </w:rPr>
              <w:t>.เขต 3</w:t>
            </w:r>
          </w:p>
        </w:tc>
        <w:tc>
          <w:tcPr>
            <w:tcW w:w="1324" w:type="dxa"/>
          </w:tcPr>
          <w:p w14:paraId="0C7F1AE9" w14:textId="77777777" w:rsidR="00595DD7" w:rsidRPr="00595DD7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033812D2" w14:textId="77777777" w:rsidR="00595DD7" w:rsidRPr="00595DD7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1936C248" w14:textId="77777777" w:rsidR="00595DD7" w:rsidRPr="00595DD7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64C7FC47" w14:textId="77777777" w:rsidR="00595DD7" w:rsidRPr="00595DD7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67262282" w14:textId="77777777" w:rsidR="00595DD7" w:rsidRPr="00595DD7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3D06B296" w14:textId="77777777" w:rsidR="00595DD7" w:rsidRPr="00595DD7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95DD7" w:rsidRPr="00595DD7" w14:paraId="36E65E5B" w14:textId="77777777" w:rsidTr="00351106">
        <w:trPr>
          <w:trHeight w:val="397"/>
        </w:trPr>
        <w:tc>
          <w:tcPr>
            <w:tcW w:w="1163" w:type="dxa"/>
            <w:shd w:val="clear" w:color="auto" w:fill="auto"/>
          </w:tcPr>
          <w:p w14:paraId="75112925" w14:textId="45A7E06C" w:rsidR="00595DD7" w:rsidRDefault="00351106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595DD7">
              <w:rPr>
                <w:rFonts w:ascii="TH SarabunPSK" w:hAnsi="TH SarabunPSK" w:cs="TH SarabunPSK" w:hint="cs"/>
                <w:sz w:val="28"/>
                <w:cs/>
              </w:rPr>
              <w:t>สพป</w:t>
            </w:r>
            <w:proofErr w:type="spellEnd"/>
            <w:r w:rsidR="00595DD7">
              <w:rPr>
                <w:rFonts w:ascii="TH SarabunPSK" w:hAnsi="TH SarabunPSK" w:cs="TH SarabunPSK" w:hint="cs"/>
                <w:sz w:val="28"/>
                <w:cs/>
              </w:rPr>
              <w:t>.เขต 4</w:t>
            </w:r>
          </w:p>
        </w:tc>
        <w:tc>
          <w:tcPr>
            <w:tcW w:w="1324" w:type="dxa"/>
          </w:tcPr>
          <w:p w14:paraId="2E647225" w14:textId="77777777" w:rsidR="00595DD7" w:rsidRPr="00595DD7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5E7BB91A" w14:textId="77777777" w:rsidR="00595DD7" w:rsidRPr="00595DD7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4B78F51C" w14:textId="77777777" w:rsidR="00595DD7" w:rsidRPr="00595DD7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7A6004C4" w14:textId="77777777" w:rsidR="00595DD7" w:rsidRPr="00595DD7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50A3CBFD" w14:textId="77777777" w:rsidR="00595DD7" w:rsidRPr="00595DD7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36D57B42" w14:textId="77777777" w:rsidR="00595DD7" w:rsidRPr="00595DD7" w:rsidRDefault="00595DD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927A7" w:rsidRPr="00B46A13" w14:paraId="6C82D26E" w14:textId="77777777" w:rsidTr="00351106">
        <w:trPr>
          <w:trHeight w:val="397"/>
        </w:trPr>
        <w:tc>
          <w:tcPr>
            <w:tcW w:w="1163" w:type="dxa"/>
            <w:shd w:val="clear" w:color="auto" w:fill="auto"/>
          </w:tcPr>
          <w:p w14:paraId="5A2D3792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324" w:type="dxa"/>
          </w:tcPr>
          <w:p w14:paraId="13B9B55B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6F2B50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1DD924E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C425F94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596ED0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6FCD4F7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B46A13" w14:paraId="4388C0FD" w14:textId="77777777" w:rsidTr="00351106">
        <w:trPr>
          <w:trHeight w:val="397"/>
        </w:trPr>
        <w:tc>
          <w:tcPr>
            <w:tcW w:w="1163" w:type="dxa"/>
            <w:shd w:val="clear" w:color="auto" w:fill="auto"/>
          </w:tcPr>
          <w:p w14:paraId="71CFC9D5" w14:textId="77777777" w:rsidR="00A927A7" w:rsidRPr="00B46A13" w:rsidRDefault="00A927A7" w:rsidP="001C22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24" w:type="dxa"/>
          </w:tcPr>
          <w:p w14:paraId="4B7EE498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146A91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049243A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FF9FF6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A86082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B8B2149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C8A49D" w14:textId="77777777" w:rsidR="00A927A7" w:rsidRPr="00B46A13" w:rsidRDefault="00A927A7" w:rsidP="00A927A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2E6496B" w14:textId="77777777" w:rsidR="00C845C8" w:rsidRDefault="0056364F" w:rsidP="00C845C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ตัวชี้วัดการตรวจราชการฯ ที่</w:t>
      </w:r>
      <w:r w:rsidRPr="00B46A13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2</w:t>
      </w:r>
      <w:r w:rsidR="00107F75" w:rsidRPr="00B46A13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6</w:t>
      </w:r>
      <w:r w:rsidRPr="00B46A13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 </w:t>
      </w:r>
      <w:r w:rsidR="00A927A7" w:rsidRPr="00B46A13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ร้อยละของผู้เรียนที่อ่านคล่องเขียนคล่อง (ระดับประถมศึกษาที่ </w:t>
      </w:r>
      <w:r w:rsidR="00A927A7" w:rsidRPr="00B46A13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</w:rPr>
        <w:t>4–6)</w:t>
      </w:r>
    </w:p>
    <w:p w14:paraId="153BFE1B" w14:textId="5AC83F32" w:rsidR="00C845C8" w:rsidRDefault="00C845C8" w:rsidP="00C845C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 xml:space="preserve">การจัดเก็บข้อมูล   รอบที่ 1  ตุลาคม 2562 </w:t>
      </w:r>
      <w:r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color w:val="000000"/>
          <w:spacing w:val="-10"/>
          <w:sz w:val="32"/>
          <w:szCs w:val="32"/>
          <w:cs/>
        </w:rPr>
        <w:t xml:space="preserve"> มีนาคม 2563 (ปีการศึกษา 2562)</w:t>
      </w:r>
    </w:p>
    <w:p w14:paraId="39900583" w14:textId="77777777" w:rsidR="00C845C8" w:rsidRPr="00C845C8" w:rsidRDefault="00C845C8" w:rsidP="00C845C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pacing w:val="-10"/>
          <w:sz w:val="16"/>
          <w:szCs w:val="16"/>
        </w:rPr>
      </w:pPr>
    </w:p>
    <w:p w14:paraId="1366E2D7" w14:textId="779B4B62" w:rsidR="00A927A7" w:rsidRPr="00B46A13" w:rsidRDefault="00A927A7" w:rsidP="00C845C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56364F" w:rsidRPr="00B46A13">
        <w:rPr>
          <w:rFonts w:ascii="TH SarabunPSK" w:hAnsi="TH SarabunPSK" w:cs="TH SarabunPSK"/>
          <w:b/>
          <w:bCs/>
          <w:sz w:val="32"/>
          <w:szCs w:val="32"/>
          <w:cs/>
        </w:rPr>
        <w:t>26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6364F" w:rsidRPr="00B46A13">
        <w:rPr>
          <w:rFonts w:ascii="TH SarabunPSK" w:hAnsi="TH SarabunPSK" w:cs="TH SarabunPSK"/>
          <w:spacing w:val="-6"/>
          <w:sz w:val="32"/>
          <w:szCs w:val="32"/>
          <w:cs/>
        </w:rPr>
        <w:t>แสดง</w:t>
      </w:r>
      <w:r w:rsidRPr="00B46A13">
        <w:rPr>
          <w:rFonts w:ascii="TH SarabunPSK" w:hAnsi="TH SarabunPSK" w:cs="TH SarabunPSK"/>
          <w:spacing w:val="-6"/>
          <w:sz w:val="32"/>
          <w:szCs w:val="32"/>
          <w:cs/>
        </w:rPr>
        <w:t>จำนวนและ</w:t>
      </w:r>
      <w:r w:rsidRPr="00B46A13">
        <w:rPr>
          <w:rFonts w:ascii="TH SarabunPSK" w:hAnsi="TH SarabunPSK" w:cs="TH SarabunPSK"/>
          <w:color w:val="000000"/>
          <w:sz w:val="32"/>
          <w:szCs w:val="32"/>
          <w:cs/>
        </w:rPr>
        <w:t>ร้อยละของผู้เรียนที่อ่านคล่องเขียนคล่อง (ระดับประถมศึกษาที่ 4–6)</w:t>
      </w:r>
    </w:p>
    <w:tbl>
      <w:tblPr>
        <w:tblW w:w="102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418"/>
        <w:gridCol w:w="2268"/>
        <w:gridCol w:w="850"/>
        <w:gridCol w:w="1418"/>
        <w:gridCol w:w="2268"/>
        <w:gridCol w:w="850"/>
      </w:tblGrid>
      <w:tr w:rsidR="00A927A7" w:rsidRPr="00B46A13" w14:paraId="021F5643" w14:textId="77777777" w:rsidTr="00351106">
        <w:trPr>
          <w:trHeight w:val="403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6D190222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4536" w:type="dxa"/>
            <w:gridSpan w:val="3"/>
            <w:vAlign w:val="center"/>
          </w:tcPr>
          <w:p w14:paraId="7373BCBF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36" w:type="dxa"/>
            <w:gridSpan w:val="3"/>
            <w:vAlign w:val="center"/>
          </w:tcPr>
          <w:p w14:paraId="3A1CE8E4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</w:tr>
      <w:tr w:rsidR="00A927A7" w:rsidRPr="00B46A13" w14:paraId="3E694D51" w14:textId="77777777" w:rsidTr="00351106">
        <w:trPr>
          <w:trHeight w:val="706"/>
        </w:trPr>
        <w:tc>
          <w:tcPr>
            <w:tcW w:w="1163" w:type="dxa"/>
            <w:vMerge/>
            <w:shd w:val="clear" w:color="auto" w:fill="auto"/>
            <w:vAlign w:val="center"/>
          </w:tcPr>
          <w:p w14:paraId="073CFD3E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9CBF024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จำนวนผู้เรียนทั้งหมด (คน)</w:t>
            </w:r>
          </w:p>
        </w:tc>
        <w:tc>
          <w:tcPr>
            <w:tcW w:w="2268" w:type="dxa"/>
            <w:vAlign w:val="center"/>
          </w:tcPr>
          <w:p w14:paraId="2FC883E4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จำนวนผู้เรียนที่อ่านคล่องเขียนคล่อง (คน)</w:t>
            </w:r>
          </w:p>
        </w:tc>
        <w:tc>
          <w:tcPr>
            <w:tcW w:w="850" w:type="dxa"/>
            <w:vAlign w:val="center"/>
          </w:tcPr>
          <w:p w14:paraId="3A787ED2" w14:textId="77777777" w:rsidR="00A927A7" w:rsidRPr="00B46A13" w:rsidRDefault="00A927A7" w:rsidP="00A92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18" w:type="dxa"/>
            <w:vAlign w:val="center"/>
          </w:tcPr>
          <w:p w14:paraId="3BA61295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จำนวนผู้เรียนทั้งหมด (คน)</w:t>
            </w:r>
          </w:p>
        </w:tc>
        <w:tc>
          <w:tcPr>
            <w:tcW w:w="2268" w:type="dxa"/>
            <w:vAlign w:val="center"/>
          </w:tcPr>
          <w:p w14:paraId="6D23C53A" w14:textId="77777777" w:rsidR="00A927A7" w:rsidRPr="00B46A13" w:rsidRDefault="00A927A7" w:rsidP="00A92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จำนวนผู้เรียนที่อ่านคล่องเขียนคล่อง (คน)</w:t>
            </w:r>
          </w:p>
        </w:tc>
        <w:tc>
          <w:tcPr>
            <w:tcW w:w="850" w:type="dxa"/>
            <w:vAlign w:val="center"/>
          </w:tcPr>
          <w:p w14:paraId="10523FE1" w14:textId="77777777" w:rsidR="00A927A7" w:rsidRPr="00B46A13" w:rsidRDefault="00A927A7" w:rsidP="00A927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51106" w:rsidRPr="00351106" w14:paraId="4053FDFD" w14:textId="77777777" w:rsidTr="00351106">
        <w:trPr>
          <w:trHeight w:val="397"/>
        </w:trPr>
        <w:tc>
          <w:tcPr>
            <w:tcW w:w="1163" w:type="dxa"/>
            <w:shd w:val="clear" w:color="auto" w:fill="auto"/>
          </w:tcPr>
          <w:p w14:paraId="776D1EF0" w14:textId="4CC58DBB" w:rsidR="00351106" w:rsidRPr="00351106" w:rsidRDefault="00351106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3511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สพป</w:t>
            </w:r>
            <w:proofErr w:type="spellEnd"/>
            <w:r w:rsidRPr="003511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418" w:type="dxa"/>
          </w:tcPr>
          <w:p w14:paraId="3048D620" w14:textId="77777777" w:rsidR="00351106" w:rsidRPr="00351106" w:rsidRDefault="00351106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4B43B1" w14:textId="77777777" w:rsidR="00351106" w:rsidRPr="00351106" w:rsidRDefault="00351106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370D4BC" w14:textId="77777777" w:rsidR="00351106" w:rsidRPr="00351106" w:rsidRDefault="00351106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A9E1ED0" w14:textId="77777777" w:rsidR="00351106" w:rsidRPr="00351106" w:rsidRDefault="00351106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F110EB2" w14:textId="77777777" w:rsidR="00351106" w:rsidRPr="00351106" w:rsidRDefault="00351106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C6D8353" w14:textId="77777777" w:rsidR="00351106" w:rsidRPr="00351106" w:rsidRDefault="00351106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27A7" w:rsidRPr="00B46A13" w14:paraId="3E079771" w14:textId="77777777" w:rsidTr="00351106">
        <w:trPr>
          <w:trHeight w:val="397"/>
        </w:trPr>
        <w:tc>
          <w:tcPr>
            <w:tcW w:w="1163" w:type="dxa"/>
            <w:shd w:val="clear" w:color="auto" w:fill="auto"/>
          </w:tcPr>
          <w:p w14:paraId="68C7E734" w14:textId="4B476F77" w:rsidR="00A927A7" w:rsidRPr="00A94A60" w:rsidRDefault="00351106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 w:rsidR="00A927A7" w:rsidRPr="00A94A60">
              <w:rPr>
                <w:rFonts w:ascii="TH SarabunPSK" w:hAnsi="TH SarabunPSK" w:cs="TH SarabunPSK"/>
                <w:sz w:val="28"/>
                <w:cs/>
              </w:rPr>
              <w:t>สพป</w:t>
            </w:r>
            <w:proofErr w:type="spellEnd"/>
            <w:r w:rsidR="00A927A7" w:rsidRPr="00A94A60">
              <w:rPr>
                <w:rFonts w:ascii="TH SarabunPSK" w:hAnsi="TH SarabunPSK" w:cs="TH SarabunPSK"/>
                <w:sz w:val="28"/>
                <w:cs/>
              </w:rPr>
              <w:t>.</w:t>
            </w:r>
            <w:r w:rsidR="00A94A60" w:rsidRPr="00A94A60">
              <w:rPr>
                <w:rFonts w:ascii="TH SarabunPSK" w:hAnsi="TH SarabunPSK" w:cs="TH SarabunPSK" w:hint="cs"/>
                <w:sz w:val="28"/>
                <w:cs/>
              </w:rPr>
              <w:t>เขต 1</w:t>
            </w:r>
          </w:p>
        </w:tc>
        <w:tc>
          <w:tcPr>
            <w:tcW w:w="1418" w:type="dxa"/>
          </w:tcPr>
          <w:p w14:paraId="57FD9A5E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717F83E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D9B322C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E09F0C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54259C4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D7A75D7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4A60" w:rsidRPr="00B46A13" w14:paraId="1BCB1ED5" w14:textId="77777777" w:rsidTr="00351106">
        <w:trPr>
          <w:trHeight w:val="397"/>
        </w:trPr>
        <w:tc>
          <w:tcPr>
            <w:tcW w:w="1163" w:type="dxa"/>
            <w:shd w:val="clear" w:color="auto" w:fill="auto"/>
          </w:tcPr>
          <w:p w14:paraId="4928FF4C" w14:textId="0E8C030C" w:rsidR="00A94A60" w:rsidRPr="00A94A60" w:rsidRDefault="00351106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 w:rsidR="00A94A60">
              <w:rPr>
                <w:rFonts w:ascii="TH SarabunPSK" w:hAnsi="TH SarabunPSK" w:cs="TH SarabunPSK" w:hint="cs"/>
                <w:sz w:val="28"/>
                <w:cs/>
              </w:rPr>
              <w:t>สพป</w:t>
            </w:r>
            <w:proofErr w:type="spellEnd"/>
            <w:r w:rsidR="00A94A60">
              <w:rPr>
                <w:rFonts w:ascii="TH SarabunPSK" w:hAnsi="TH SarabunPSK" w:cs="TH SarabunPSK" w:hint="cs"/>
                <w:sz w:val="28"/>
                <w:cs/>
              </w:rPr>
              <w:t>.เขต 2</w:t>
            </w:r>
          </w:p>
        </w:tc>
        <w:tc>
          <w:tcPr>
            <w:tcW w:w="1418" w:type="dxa"/>
          </w:tcPr>
          <w:p w14:paraId="44D6DFED" w14:textId="77777777" w:rsidR="00A94A60" w:rsidRPr="00B46A13" w:rsidRDefault="00A94A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2594E5C" w14:textId="77777777" w:rsidR="00A94A60" w:rsidRPr="00B46A13" w:rsidRDefault="00A94A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71FC8EF" w14:textId="77777777" w:rsidR="00A94A60" w:rsidRPr="00B46A13" w:rsidRDefault="00A94A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96C446E" w14:textId="77777777" w:rsidR="00A94A60" w:rsidRPr="00B46A13" w:rsidRDefault="00A94A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98A0502" w14:textId="77777777" w:rsidR="00A94A60" w:rsidRPr="00B46A13" w:rsidRDefault="00A94A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EEED76C" w14:textId="77777777" w:rsidR="00A94A60" w:rsidRPr="00B46A13" w:rsidRDefault="00A94A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4A60" w:rsidRPr="00B46A13" w14:paraId="5A04B580" w14:textId="77777777" w:rsidTr="00351106">
        <w:trPr>
          <w:trHeight w:val="397"/>
        </w:trPr>
        <w:tc>
          <w:tcPr>
            <w:tcW w:w="1163" w:type="dxa"/>
            <w:shd w:val="clear" w:color="auto" w:fill="auto"/>
          </w:tcPr>
          <w:p w14:paraId="27E386E4" w14:textId="12E3BDAF" w:rsidR="00A94A60" w:rsidRDefault="00A94A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.เขต 3</w:t>
            </w:r>
          </w:p>
        </w:tc>
        <w:tc>
          <w:tcPr>
            <w:tcW w:w="1418" w:type="dxa"/>
          </w:tcPr>
          <w:p w14:paraId="5EBA98BE" w14:textId="77777777" w:rsidR="00A94A60" w:rsidRPr="00B46A13" w:rsidRDefault="00A94A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782888A" w14:textId="77777777" w:rsidR="00A94A60" w:rsidRPr="00B46A13" w:rsidRDefault="00A94A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5BCF5F8" w14:textId="77777777" w:rsidR="00A94A60" w:rsidRPr="00B46A13" w:rsidRDefault="00A94A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D34EAC8" w14:textId="77777777" w:rsidR="00A94A60" w:rsidRPr="00B46A13" w:rsidRDefault="00A94A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21FE3A1" w14:textId="77777777" w:rsidR="00A94A60" w:rsidRPr="00B46A13" w:rsidRDefault="00A94A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C6C83B0" w14:textId="77777777" w:rsidR="00A94A60" w:rsidRPr="00B46A13" w:rsidRDefault="00A94A60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45C8" w:rsidRPr="00B46A13" w14:paraId="322F6D09" w14:textId="77777777" w:rsidTr="00351106">
        <w:trPr>
          <w:trHeight w:val="397"/>
        </w:trPr>
        <w:tc>
          <w:tcPr>
            <w:tcW w:w="1163" w:type="dxa"/>
            <w:shd w:val="clear" w:color="auto" w:fill="auto"/>
          </w:tcPr>
          <w:p w14:paraId="34E422C5" w14:textId="098B751E" w:rsidR="00C845C8" w:rsidRDefault="00C845C8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.เขต 4</w:t>
            </w:r>
          </w:p>
        </w:tc>
        <w:tc>
          <w:tcPr>
            <w:tcW w:w="1418" w:type="dxa"/>
          </w:tcPr>
          <w:p w14:paraId="2F169F08" w14:textId="77777777" w:rsidR="00C845C8" w:rsidRPr="00B46A13" w:rsidRDefault="00C845C8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1DFC9FB" w14:textId="77777777" w:rsidR="00C845C8" w:rsidRPr="00B46A13" w:rsidRDefault="00C845C8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1544E04" w14:textId="77777777" w:rsidR="00C845C8" w:rsidRPr="00B46A13" w:rsidRDefault="00C845C8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A41D342" w14:textId="77777777" w:rsidR="00C845C8" w:rsidRPr="00B46A13" w:rsidRDefault="00C845C8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A5262B8" w14:textId="77777777" w:rsidR="00C845C8" w:rsidRPr="00B46A13" w:rsidRDefault="00C845C8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5A1FB39" w14:textId="77777777" w:rsidR="00C845C8" w:rsidRPr="00B46A13" w:rsidRDefault="00C845C8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B46A13" w14:paraId="6EB23A7D" w14:textId="77777777" w:rsidTr="00351106">
        <w:trPr>
          <w:trHeight w:val="397"/>
        </w:trPr>
        <w:tc>
          <w:tcPr>
            <w:tcW w:w="1163" w:type="dxa"/>
            <w:shd w:val="clear" w:color="auto" w:fill="auto"/>
          </w:tcPr>
          <w:p w14:paraId="444997D4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สช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18" w:type="dxa"/>
          </w:tcPr>
          <w:p w14:paraId="56526852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278F67E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5951E68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4BC656F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A8C0B25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99470A5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7A7" w:rsidRPr="00B46A13" w14:paraId="50D8D91A" w14:textId="77777777" w:rsidTr="00351106">
        <w:trPr>
          <w:trHeight w:val="397"/>
        </w:trPr>
        <w:tc>
          <w:tcPr>
            <w:tcW w:w="1163" w:type="dxa"/>
            <w:shd w:val="clear" w:color="auto" w:fill="auto"/>
          </w:tcPr>
          <w:p w14:paraId="467AB15D" w14:textId="77777777" w:rsidR="00A927A7" w:rsidRPr="00B46A13" w:rsidRDefault="00A927A7" w:rsidP="001C22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6BF3229C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83B51A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CC79F27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1318CEA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4F7964B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94D984F" w14:textId="77777777" w:rsidR="00A927A7" w:rsidRPr="00B46A13" w:rsidRDefault="00A927A7" w:rsidP="00A927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052BF4C" w14:textId="77777777" w:rsidR="00351106" w:rsidRDefault="00351106" w:rsidP="00887793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181B714" w14:textId="77777777" w:rsidR="00351106" w:rsidRDefault="00351106" w:rsidP="00887793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8594665" w14:textId="77777777" w:rsidR="00351106" w:rsidRDefault="00351106" w:rsidP="00887793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EE5925" w14:textId="77777777" w:rsidR="00351106" w:rsidRDefault="00351106" w:rsidP="00887793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A0DA273" w14:textId="7DDCF7B2" w:rsidR="00A927A7" w:rsidRPr="00B46A13" w:rsidRDefault="00A927A7" w:rsidP="00887793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1. </w:t>
      </w:r>
      <w:r w:rsidRPr="00B46A13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ผลการดำเนินการ</w:t>
      </w:r>
      <w:r w:rsidR="00107F75" w:rsidRPr="00B46A13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ส่งเสริมทักษะการอ่านเขียนภาษาไทยเพื่อใช้เป็นเครื่องมือในการเรียนรู้วิชาอื่น</w:t>
      </w:r>
    </w:p>
    <w:p w14:paraId="382B44D4" w14:textId="619046E4" w:rsidR="00887793" w:rsidRDefault="00887793" w:rsidP="00887793">
      <w:pPr>
        <w:spacing w:after="0" w:line="276" w:lineRule="auto"/>
        <w:ind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681DCDBF" w14:textId="77777777" w:rsidR="00A927A7" w:rsidRDefault="00A927A7" w:rsidP="00887793">
      <w:pPr>
        <w:spacing w:after="0" w:line="276" w:lineRule="auto"/>
        <w:ind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2. </w:t>
      </w: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ปัญหาและอุปสรรค</w:t>
      </w:r>
    </w:p>
    <w:p w14:paraId="76FC8E8A" w14:textId="125E40C4" w:rsidR="00887793" w:rsidRPr="00B46A13" w:rsidRDefault="00587AC7" w:rsidP="00587AC7">
      <w:pPr>
        <w:spacing w:after="0" w:line="276" w:lineRule="auto"/>
        <w:ind w:right="34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8877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5A6B0C86" w14:textId="1E450F15" w:rsidR="00A927A7" w:rsidRPr="00887793" w:rsidRDefault="00887793" w:rsidP="00887793">
      <w:pPr>
        <w:spacing w:after="0" w:line="276" w:lineRule="auto"/>
        <w:ind w:right="34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 </w:t>
      </w:r>
      <w:r w:rsidR="00A927A7" w:rsidRPr="0088779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</w:t>
      </w:r>
    </w:p>
    <w:p w14:paraId="4599B39D" w14:textId="0B8D187F" w:rsidR="00887793" w:rsidRDefault="00587AC7" w:rsidP="00587AC7">
      <w:pPr>
        <w:spacing w:after="0" w:line="276" w:lineRule="auto"/>
        <w:ind w:right="34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8877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57CC5F59" w14:textId="63130800" w:rsidR="00A927A7" w:rsidRPr="00B46A13" w:rsidRDefault="00A927A7" w:rsidP="00A927A7">
      <w:pPr>
        <w:spacing w:after="120" w:line="240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4. ต้นแบบหรือแบบอย่างที่ดี (</w:t>
      </w: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Best Practice) </w:t>
      </w:r>
      <w:r w:rsidR="008877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proofErr w:type="spellStart"/>
      <w:r w:rsidR="008877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สพป</w:t>
      </w:r>
      <w:proofErr w:type="spellEnd"/>
      <w:r w:rsidR="008877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.,</w:t>
      </w:r>
      <w:proofErr w:type="spellStart"/>
      <w:r w:rsidR="008877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สช</w:t>
      </w:r>
      <w:proofErr w:type="spellEnd"/>
      <w:r w:rsidR="008877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หน่วยงานละ 1 </w:t>
      </w:r>
      <w:r w:rsidR="003C504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ผลงาน</w:t>
      </w: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3C504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(ถ้ามี)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A927A7" w:rsidRPr="00B46A13" w14:paraId="3DE288DC" w14:textId="77777777" w:rsidTr="00957F05">
        <w:tc>
          <w:tcPr>
            <w:tcW w:w="2689" w:type="dxa"/>
          </w:tcPr>
          <w:p w14:paraId="5672BE09" w14:textId="77777777" w:rsidR="00A927A7" w:rsidRPr="00B46A13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0AF13DE8" w14:textId="77777777" w:rsidR="00A927A7" w:rsidRPr="00B46A13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63E0B091" w14:textId="77777777" w:rsidR="00A927A7" w:rsidRPr="00B46A13" w:rsidRDefault="00A927A7" w:rsidP="00A927A7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โครงการ/กิจกรรมและรายละเอียด</w:t>
            </w: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ของต้นแบบหรือแบบอย่างที่ดี</w:t>
            </w:r>
          </w:p>
        </w:tc>
      </w:tr>
      <w:tr w:rsidR="00A927A7" w:rsidRPr="00B46A13" w14:paraId="7C8465DD" w14:textId="77777777" w:rsidTr="00957F05">
        <w:tc>
          <w:tcPr>
            <w:tcW w:w="2689" w:type="dxa"/>
          </w:tcPr>
          <w:p w14:paraId="36A94620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6F40A2D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B371DF1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927A7" w:rsidRPr="00B46A13" w14:paraId="0C426B97" w14:textId="77777777" w:rsidTr="00957F05">
        <w:tc>
          <w:tcPr>
            <w:tcW w:w="2689" w:type="dxa"/>
          </w:tcPr>
          <w:p w14:paraId="7E44BBC7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DE4C219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BF6F5D9" w14:textId="77777777" w:rsidR="00A927A7" w:rsidRPr="00B46A13" w:rsidRDefault="00A927A7" w:rsidP="00A927A7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A4A06F1" w14:textId="77777777" w:rsidR="005A3FDD" w:rsidRDefault="005A3FDD" w:rsidP="00842D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D607EF" w14:textId="21175489" w:rsidR="00860061" w:rsidRPr="00B46A13" w:rsidRDefault="00860061" w:rsidP="00842D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107F75"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การสร้างโอกาสความเสมอภาคและความเท่าเทียมกันในสังคม</w:t>
      </w:r>
    </w:p>
    <w:p w14:paraId="555EF5A9" w14:textId="10BCCA18" w:rsidR="00DE4C19" w:rsidRPr="00B46A13" w:rsidRDefault="00860061" w:rsidP="00107F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ประเด็นการตรวจราชการและการติดตาม</w:t>
      </w:r>
      <w:r w:rsidR="001C222F" w:rsidRPr="00B46A13"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 w:rsidRPr="00B46A1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84E2148" w14:textId="22BF3980" w:rsidR="0088787B" w:rsidRDefault="009A7454" w:rsidP="00DE4C19">
      <w:pPr>
        <w:spacing w:after="0" w:line="240" w:lineRule="auto"/>
        <w:ind w:right="34" w:firstLine="720"/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bookmarkStart w:id="29" w:name="_Hlk31099899"/>
      <w:r w:rsidRPr="00B46A13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4.2 </w:t>
      </w:r>
      <w:r w:rsidR="0088787B" w:rsidRPr="00B46A13">
        <w:rPr>
          <w:rFonts w:ascii="TH SarabunPSK" w:eastAsia="Batang" w:hAnsi="TH SarabunPSK" w:cs="TH SarabunPSK"/>
          <w:b/>
          <w:bCs/>
          <w:sz w:val="32"/>
          <w:szCs w:val="32"/>
          <w:cs/>
        </w:rPr>
        <w:t>การเข้าถึงโอกาสทางการศึกษาเด็ก</w:t>
      </w:r>
      <w:r w:rsidR="0040345D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>ปฐมวัย</w:t>
      </w:r>
    </w:p>
    <w:p w14:paraId="7454A305" w14:textId="77777777" w:rsidR="00351106" w:rsidRPr="00351106" w:rsidRDefault="00351106" w:rsidP="00DE4C19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85F911D" w14:textId="09665D46" w:rsidR="0088787B" w:rsidRDefault="0088787B" w:rsidP="009A7454">
      <w:pPr>
        <w:autoSpaceDE w:val="0"/>
        <w:autoSpaceDN w:val="0"/>
        <w:adjustRightInd w:val="0"/>
        <w:spacing w:after="0" w:line="240" w:lineRule="auto"/>
        <w:ind w:left="1411" w:hanging="69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9A7454"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การตรวจราชการฯ </w:t>
      </w:r>
      <w:r w:rsidR="00DE4C19"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9A7454" w:rsidRPr="00B46A13">
        <w:rPr>
          <w:rFonts w:ascii="TH SarabunPSK" w:hAnsi="TH SarabunPSK" w:cs="TH SarabunPSK"/>
          <w:b/>
          <w:bCs/>
          <w:sz w:val="32"/>
          <w:szCs w:val="32"/>
          <w:cs/>
        </w:rPr>
        <w:t>29</w:t>
      </w:r>
      <w:r w:rsidR="00274383" w:rsidRPr="00B46A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6A13">
        <w:rPr>
          <w:rFonts w:ascii="TH SarabunPSK" w:hAnsi="TH SarabunPSK" w:cs="TH SarabunPSK"/>
          <w:spacing w:val="-6"/>
          <w:sz w:val="32"/>
          <w:szCs w:val="32"/>
          <w:cs/>
        </w:rPr>
        <w:t xml:space="preserve">สัดส่วนของนักเรียนระดับอนุบาล </w:t>
      </w:r>
      <w:r w:rsidRPr="00B46A13">
        <w:rPr>
          <w:rFonts w:ascii="TH SarabunPSK" w:hAnsi="TH SarabunPSK" w:cs="TH SarabunPSK"/>
          <w:spacing w:val="-6"/>
          <w:sz w:val="32"/>
          <w:szCs w:val="32"/>
        </w:rPr>
        <w:t>1</w:t>
      </w:r>
      <w:r w:rsidRPr="00B46A13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B46A13">
        <w:rPr>
          <w:rFonts w:ascii="TH SarabunPSK" w:hAnsi="TH SarabunPSK" w:cs="TH SarabunPSK"/>
          <w:spacing w:val="-6"/>
          <w:sz w:val="32"/>
          <w:szCs w:val="32"/>
        </w:rPr>
        <w:t>3</w:t>
      </w:r>
      <w:r w:rsidRPr="00B46A13">
        <w:rPr>
          <w:rFonts w:ascii="TH SarabunPSK" w:hAnsi="TH SarabunPSK" w:cs="TH SarabunPSK"/>
          <w:spacing w:val="-6"/>
          <w:sz w:val="32"/>
          <w:szCs w:val="32"/>
          <w:cs/>
        </w:rPr>
        <w:t xml:space="preserve"> ต่อประชากรกลุ่มอายุ 3-</w:t>
      </w:r>
      <w:r w:rsidRPr="00B46A13">
        <w:rPr>
          <w:rFonts w:ascii="TH SarabunPSK" w:hAnsi="TH SarabunPSK" w:cs="TH SarabunPSK"/>
          <w:spacing w:val="-6"/>
          <w:sz w:val="32"/>
          <w:szCs w:val="32"/>
        </w:rPr>
        <w:t>6</w:t>
      </w:r>
      <w:r w:rsidRPr="00B46A13">
        <w:rPr>
          <w:rFonts w:ascii="TH SarabunPSK" w:hAnsi="TH SarabunPSK" w:cs="TH SarabunPSK"/>
          <w:spacing w:val="-6"/>
          <w:sz w:val="32"/>
          <w:szCs w:val="32"/>
          <w:cs/>
        </w:rPr>
        <w:t xml:space="preserve"> ปี </w:t>
      </w:r>
    </w:p>
    <w:p w14:paraId="695D1C73" w14:textId="77777777" w:rsidR="00351106" w:rsidRPr="00351106" w:rsidRDefault="00351106" w:rsidP="009A7454">
      <w:pPr>
        <w:autoSpaceDE w:val="0"/>
        <w:autoSpaceDN w:val="0"/>
        <w:adjustRightInd w:val="0"/>
        <w:spacing w:after="0" w:line="240" w:lineRule="auto"/>
        <w:ind w:left="1411" w:hanging="691"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14:paraId="718D81B8" w14:textId="1F80F680" w:rsidR="00C845C8" w:rsidRPr="00B46A13" w:rsidRDefault="00C845C8" w:rsidP="00C845C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 รอบที่ 1  ตุลาคม 2562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2563 (ปีการศึกษา 2562)</w:t>
      </w:r>
    </w:p>
    <w:p w14:paraId="48E40847" w14:textId="0F6D275C" w:rsidR="00EB621D" w:rsidRDefault="009A7454" w:rsidP="009A7454">
      <w:pPr>
        <w:spacing w:before="120" w:after="120" w:line="240" w:lineRule="auto"/>
        <w:ind w:left="851" w:hanging="851"/>
        <w:rPr>
          <w:rFonts w:ascii="TH SarabunPSK" w:hAnsi="TH SarabunPSK" w:cs="TH SarabunPSK"/>
          <w:spacing w:val="-6"/>
          <w:sz w:val="32"/>
          <w:szCs w:val="32"/>
        </w:rPr>
      </w:pPr>
      <w:bookmarkStart w:id="30" w:name="_Hlk31100002"/>
      <w:bookmarkEnd w:id="29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2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46A13">
        <w:rPr>
          <w:rFonts w:ascii="TH SarabunPSK" w:hAnsi="TH SarabunPSK" w:cs="TH SarabunPSK"/>
          <w:spacing w:val="-6"/>
          <w:sz w:val="32"/>
          <w:szCs w:val="32"/>
          <w:cs/>
        </w:rPr>
        <w:t xml:space="preserve">แสดงสัดส่วนของนักเรียนระดับอนุบาล </w:t>
      </w:r>
      <w:r w:rsidRPr="00B46A13">
        <w:rPr>
          <w:rFonts w:ascii="TH SarabunPSK" w:hAnsi="TH SarabunPSK" w:cs="TH SarabunPSK"/>
          <w:spacing w:val="-6"/>
          <w:sz w:val="32"/>
          <w:szCs w:val="32"/>
        </w:rPr>
        <w:t>1</w:t>
      </w:r>
      <w:r w:rsidRPr="00B46A13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B46A13">
        <w:rPr>
          <w:rFonts w:ascii="TH SarabunPSK" w:hAnsi="TH SarabunPSK" w:cs="TH SarabunPSK"/>
          <w:spacing w:val="-6"/>
          <w:sz w:val="32"/>
          <w:szCs w:val="32"/>
        </w:rPr>
        <w:t>3</w:t>
      </w:r>
      <w:r w:rsidRPr="00B46A13">
        <w:rPr>
          <w:rFonts w:ascii="TH SarabunPSK" w:hAnsi="TH SarabunPSK" w:cs="TH SarabunPSK"/>
          <w:spacing w:val="-6"/>
          <w:sz w:val="32"/>
          <w:szCs w:val="32"/>
          <w:cs/>
        </w:rPr>
        <w:t xml:space="preserve"> ต่อประชากรกลุ่มอายุ 3-</w:t>
      </w:r>
      <w:r w:rsidRPr="00B46A13">
        <w:rPr>
          <w:rFonts w:ascii="TH SarabunPSK" w:hAnsi="TH SarabunPSK" w:cs="TH SarabunPSK"/>
          <w:spacing w:val="-6"/>
          <w:sz w:val="32"/>
          <w:szCs w:val="32"/>
        </w:rPr>
        <w:t>6</w:t>
      </w:r>
      <w:r w:rsidRPr="00B46A13">
        <w:rPr>
          <w:rFonts w:ascii="TH SarabunPSK" w:hAnsi="TH SarabunPSK" w:cs="TH SarabunPSK"/>
          <w:spacing w:val="-6"/>
          <w:sz w:val="32"/>
          <w:szCs w:val="32"/>
          <w:cs/>
        </w:rPr>
        <w:t xml:space="preserve"> ปี</w:t>
      </w:r>
    </w:p>
    <w:tbl>
      <w:tblPr>
        <w:tblStyle w:val="a4"/>
        <w:tblW w:w="10893" w:type="dxa"/>
        <w:tblInd w:w="-905" w:type="dxa"/>
        <w:tblLook w:val="04A0" w:firstRow="1" w:lastRow="0" w:firstColumn="1" w:lastColumn="0" w:noHBand="0" w:noVBand="1"/>
      </w:tblPr>
      <w:tblGrid>
        <w:gridCol w:w="810"/>
        <w:gridCol w:w="720"/>
        <w:gridCol w:w="540"/>
        <w:gridCol w:w="630"/>
        <w:gridCol w:w="565"/>
        <w:gridCol w:w="605"/>
        <w:gridCol w:w="565"/>
        <w:gridCol w:w="605"/>
        <w:gridCol w:w="565"/>
        <w:gridCol w:w="605"/>
        <w:gridCol w:w="565"/>
        <w:gridCol w:w="605"/>
        <w:gridCol w:w="565"/>
        <w:gridCol w:w="605"/>
        <w:gridCol w:w="540"/>
        <w:gridCol w:w="640"/>
        <w:gridCol w:w="533"/>
        <w:gridCol w:w="630"/>
      </w:tblGrid>
      <w:tr w:rsidR="007617E5" w14:paraId="57822AAF" w14:textId="77777777" w:rsidTr="007617E5">
        <w:trPr>
          <w:trHeight w:val="242"/>
        </w:trPr>
        <w:tc>
          <w:tcPr>
            <w:tcW w:w="810" w:type="dxa"/>
            <w:vMerge w:val="restart"/>
            <w:vAlign w:val="center"/>
          </w:tcPr>
          <w:p w14:paraId="5D09C8C2" w14:textId="77777777" w:rsidR="007617E5" w:rsidRPr="00B46A13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8"/>
                <w:sz w:val="24"/>
                <w:szCs w:val="24"/>
              </w:rPr>
            </w:pPr>
            <w:r w:rsidRPr="00B46A13">
              <w:rPr>
                <w:rFonts w:ascii="TH SarabunPSK" w:hAnsi="TH SarabunPSK" w:cs="TH SarabunPSK"/>
                <w:b/>
                <w:bCs/>
                <w:spacing w:val="-18"/>
                <w:sz w:val="24"/>
                <w:szCs w:val="24"/>
                <w:cs/>
              </w:rPr>
              <w:t>นักเรียนปฐมวัย</w:t>
            </w:r>
          </w:p>
          <w:p w14:paraId="73D3BE27" w14:textId="5B67A0E7" w:rsidR="007617E5" w:rsidRDefault="007617E5" w:rsidP="007617E5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pacing w:val="-18"/>
                <w:sz w:val="24"/>
                <w:szCs w:val="24"/>
                <w:cs/>
              </w:rPr>
              <w:t>ระดับ</w:t>
            </w:r>
          </w:p>
        </w:tc>
        <w:tc>
          <w:tcPr>
            <w:tcW w:w="720" w:type="dxa"/>
            <w:vMerge w:val="restart"/>
            <w:vAlign w:val="center"/>
          </w:tcPr>
          <w:p w14:paraId="1D32C98B" w14:textId="3B330737" w:rsidR="007617E5" w:rsidRDefault="007617E5" w:rsidP="007617E5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  <w:r w:rsidRPr="00B46A13">
              <w:rPr>
                <w:rFonts w:ascii="TH SarabunPSK" w:eastAsia="Times New Roman" w:hAnsi="TH SarabunPSK" w:cs="TH SarabunPSK"/>
                <w:spacing w:val="-10"/>
                <w:szCs w:val="22"/>
                <w:cs/>
              </w:rPr>
              <w:t>ประชากร</w:t>
            </w:r>
            <w:r w:rsidRPr="00B46A13">
              <w:rPr>
                <w:rFonts w:ascii="TH SarabunPSK" w:eastAsia="Times New Roman" w:hAnsi="TH SarabunPSK" w:cs="TH SarabunPSK"/>
                <w:szCs w:val="22"/>
                <w:cs/>
              </w:rPr>
              <w:t>ตามช่วงอายุ 3-6 ปี</w:t>
            </w:r>
            <w:r w:rsidRPr="00B46A13">
              <w:rPr>
                <w:rFonts w:ascii="TH SarabunPSK" w:eastAsia="Times New Roman" w:hAnsi="TH SarabunPSK" w:cs="TH SarabunPSK"/>
                <w:szCs w:val="22"/>
                <w:cs/>
              </w:rPr>
              <w:br/>
              <w:t>(</w:t>
            </w:r>
            <w:proofErr w:type="spellStart"/>
            <w:r w:rsidRPr="00B46A13">
              <w:rPr>
                <w:rFonts w:ascii="TH SarabunPSK" w:eastAsia="Times New Roman" w:hAnsi="TH SarabunPSK" w:cs="TH SarabunPSK"/>
                <w:szCs w:val="22"/>
                <w:cs/>
              </w:rPr>
              <w:t>ทร</w:t>
            </w:r>
            <w:proofErr w:type="spellEnd"/>
            <w:r w:rsidRPr="00B46A13">
              <w:rPr>
                <w:rFonts w:ascii="TH SarabunPSK" w:eastAsia="Times New Roman" w:hAnsi="TH SarabunPSK" w:cs="TH SarabunPSK"/>
                <w:szCs w:val="22"/>
                <w:cs/>
              </w:rPr>
              <w:t>.14</w:t>
            </w:r>
            <w:r w:rsidRPr="00B46A1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363" w:type="dxa"/>
            <w:gridSpan w:val="16"/>
          </w:tcPr>
          <w:p w14:paraId="6FB03F88" w14:textId="7C63B7B7" w:rsidR="007617E5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จำนวนนักเรียนปฐมวัย แยกตามสังกัด ปีการศึกษา 256</w:t>
            </w:r>
            <w:r w:rsidRPr="00B46A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</w:tr>
      <w:tr w:rsidR="007617E5" w14:paraId="201FCAC2" w14:textId="77777777" w:rsidTr="007617E5">
        <w:trPr>
          <w:trHeight w:val="260"/>
        </w:trPr>
        <w:tc>
          <w:tcPr>
            <w:tcW w:w="810" w:type="dxa"/>
            <w:vMerge/>
          </w:tcPr>
          <w:p w14:paraId="37AC532B" w14:textId="77777777" w:rsidR="007617E5" w:rsidRDefault="007617E5" w:rsidP="007617E5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Merge/>
          </w:tcPr>
          <w:p w14:paraId="68FF590F" w14:textId="77777777" w:rsidR="007617E5" w:rsidRDefault="007617E5" w:rsidP="007617E5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0AB25097" w14:textId="01750562" w:rsidR="007617E5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24"/>
                <w:szCs w:val="24"/>
                <w:cs/>
              </w:rPr>
              <w:t>สพป</w:t>
            </w:r>
            <w:proofErr w:type="spellEnd"/>
            <w:r w:rsidRPr="00B46A1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2B108F1" w14:textId="015C435E" w:rsidR="007617E5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24"/>
                <w:szCs w:val="24"/>
                <w:cs/>
              </w:rPr>
              <w:t>สศ</w:t>
            </w:r>
            <w:proofErr w:type="spellEnd"/>
            <w:r w:rsidRPr="00B46A13">
              <w:rPr>
                <w:rFonts w:ascii="TH SarabunPSK" w:hAnsi="TH SarabunPSK" w:cs="TH SarabunPSK"/>
                <w:sz w:val="24"/>
                <w:szCs w:val="24"/>
                <w:cs/>
              </w:rPr>
              <w:t>ศ.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C98A17B" w14:textId="4B911A8E" w:rsidR="007617E5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24"/>
                <w:szCs w:val="24"/>
                <w:cs/>
              </w:rPr>
              <w:t>สช</w:t>
            </w:r>
            <w:proofErr w:type="spellEnd"/>
            <w:r w:rsidRPr="00B46A1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1170" w:type="dxa"/>
            <w:gridSpan w:val="2"/>
          </w:tcPr>
          <w:p w14:paraId="3F8D6D36" w14:textId="5321A487" w:rsidR="007617E5" w:rsidRDefault="008722A0" w:rsidP="00872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อว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1170" w:type="dxa"/>
            <w:gridSpan w:val="2"/>
          </w:tcPr>
          <w:p w14:paraId="314E0D4E" w14:textId="174BCA45" w:rsidR="007617E5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24"/>
                <w:szCs w:val="24"/>
                <w:cs/>
              </w:rPr>
              <w:t>อปท</w:t>
            </w:r>
            <w:proofErr w:type="spellEnd"/>
            <w:r w:rsidRPr="00B46A1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1170" w:type="dxa"/>
            <w:gridSpan w:val="2"/>
          </w:tcPr>
          <w:p w14:paraId="1E415F35" w14:textId="05AB5BE9" w:rsidR="007617E5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ตชด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1180" w:type="dxa"/>
            <w:gridSpan w:val="2"/>
          </w:tcPr>
          <w:p w14:paraId="67E71D8F" w14:textId="7CCA24EC" w:rsidR="007617E5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</w:p>
        </w:tc>
        <w:tc>
          <w:tcPr>
            <w:tcW w:w="1163" w:type="dxa"/>
            <w:gridSpan w:val="2"/>
          </w:tcPr>
          <w:p w14:paraId="699F5228" w14:textId="498DE15C" w:rsidR="007617E5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นักเรียนรวม</w:t>
            </w:r>
          </w:p>
        </w:tc>
      </w:tr>
      <w:tr w:rsidR="007617E5" w14:paraId="5A5310F7" w14:textId="77777777" w:rsidTr="007617E5">
        <w:tc>
          <w:tcPr>
            <w:tcW w:w="810" w:type="dxa"/>
            <w:vMerge/>
          </w:tcPr>
          <w:p w14:paraId="657E6BAF" w14:textId="77777777" w:rsidR="007617E5" w:rsidRDefault="007617E5" w:rsidP="007617E5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Merge/>
          </w:tcPr>
          <w:p w14:paraId="3DF61601" w14:textId="77777777" w:rsidR="007617E5" w:rsidRDefault="007617E5" w:rsidP="007617E5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14:paraId="11A49AB4" w14:textId="77777777" w:rsidR="007617E5" w:rsidRPr="00B46A13" w:rsidRDefault="007617E5" w:rsidP="007617E5">
            <w:pPr>
              <w:spacing w:after="0" w:line="240" w:lineRule="auto"/>
              <w:ind w:left="-79" w:right="-57"/>
              <w:jc w:val="center"/>
              <w:rPr>
                <w:rFonts w:ascii="TH SarabunPSK" w:hAnsi="TH SarabunPSK" w:cs="TH SarabunPSK"/>
                <w:spacing w:val="-12"/>
                <w:szCs w:val="22"/>
              </w:rPr>
            </w:pPr>
            <w:r w:rsidRPr="00B46A13">
              <w:rPr>
                <w:rFonts w:ascii="TH SarabunPSK" w:hAnsi="TH SarabunPSK" w:cs="TH SarabunPSK"/>
                <w:spacing w:val="-12"/>
                <w:szCs w:val="22"/>
                <w:cs/>
              </w:rPr>
              <w:t>จำนวน (คน)</w:t>
            </w:r>
          </w:p>
          <w:p w14:paraId="24B700C0" w14:textId="77777777" w:rsidR="007617E5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14:paraId="72CFAEE6" w14:textId="77777777" w:rsidR="007617E5" w:rsidRPr="00B46A13" w:rsidRDefault="007617E5" w:rsidP="007617E5">
            <w:pPr>
              <w:spacing w:after="0" w:line="240" w:lineRule="auto"/>
              <w:ind w:left="-80" w:right="-136"/>
              <w:jc w:val="center"/>
              <w:rPr>
                <w:rFonts w:ascii="TH SarabunPSK" w:hAnsi="TH SarabunPSK" w:cs="TH SarabunPSK"/>
                <w:spacing w:val="-12"/>
                <w:szCs w:val="22"/>
              </w:rPr>
            </w:pPr>
            <w:r w:rsidRPr="00B46A13">
              <w:rPr>
                <w:rFonts w:ascii="TH SarabunPSK" w:hAnsi="TH SarabunPSK" w:cs="TH SarabunPSK"/>
                <w:spacing w:val="-12"/>
                <w:szCs w:val="22"/>
                <w:cs/>
              </w:rPr>
              <w:t>คิดเป็น</w:t>
            </w:r>
          </w:p>
          <w:p w14:paraId="1BA49E2B" w14:textId="2475A0A6" w:rsidR="007617E5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spacing w:val="-12"/>
                <w:szCs w:val="22"/>
                <w:cs/>
              </w:rPr>
              <w:t>ร้อยละ</w:t>
            </w:r>
          </w:p>
        </w:tc>
        <w:tc>
          <w:tcPr>
            <w:tcW w:w="565" w:type="dxa"/>
            <w:shd w:val="clear" w:color="auto" w:fill="auto"/>
          </w:tcPr>
          <w:p w14:paraId="155497FD" w14:textId="4FA0B3C8" w:rsidR="007617E5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spacing w:val="-12"/>
                <w:szCs w:val="22"/>
                <w:cs/>
              </w:rPr>
              <w:t>จำนวน (คน)</w:t>
            </w:r>
          </w:p>
        </w:tc>
        <w:tc>
          <w:tcPr>
            <w:tcW w:w="605" w:type="dxa"/>
            <w:shd w:val="clear" w:color="auto" w:fill="auto"/>
          </w:tcPr>
          <w:p w14:paraId="631DD154" w14:textId="77777777" w:rsidR="007617E5" w:rsidRPr="00B46A13" w:rsidRDefault="007617E5" w:rsidP="007617E5">
            <w:pPr>
              <w:spacing w:after="0" w:line="240" w:lineRule="auto"/>
              <w:ind w:left="-80" w:right="-136"/>
              <w:jc w:val="center"/>
              <w:rPr>
                <w:rFonts w:ascii="TH SarabunPSK" w:hAnsi="TH SarabunPSK" w:cs="TH SarabunPSK"/>
                <w:spacing w:val="-12"/>
                <w:szCs w:val="22"/>
              </w:rPr>
            </w:pPr>
            <w:r w:rsidRPr="00B46A13">
              <w:rPr>
                <w:rFonts w:ascii="TH SarabunPSK" w:hAnsi="TH SarabunPSK" w:cs="TH SarabunPSK"/>
                <w:spacing w:val="-12"/>
                <w:szCs w:val="22"/>
                <w:cs/>
              </w:rPr>
              <w:t>คิดเป็น</w:t>
            </w:r>
          </w:p>
          <w:p w14:paraId="69577982" w14:textId="09F45CE9" w:rsidR="007617E5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spacing w:val="-12"/>
                <w:szCs w:val="22"/>
                <w:cs/>
              </w:rPr>
              <w:t>ร้อยละ</w:t>
            </w:r>
          </w:p>
        </w:tc>
        <w:tc>
          <w:tcPr>
            <w:tcW w:w="565" w:type="dxa"/>
            <w:shd w:val="clear" w:color="auto" w:fill="auto"/>
          </w:tcPr>
          <w:p w14:paraId="5BDD5DB2" w14:textId="7E9CFE81" w:rsidR="007617E5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spacing w:val="-12"/>
                <w:szCs w:val="22"/>
                <w:cs/>
              </w:rPr>
              <w:t>จำนวน (คน)</w:t>
            </w:r>
          </w:p>
        </w:tc>
        <w:tc>
          <w:tcPr>
            <w:tcW w:w="605" w:type="dxa"/>
            <w:shd w:val="clear" w:color="auto" w:fill="auto"/>
          </w:tcPr>
          <w:p w14:paraId="67DC8CFA" w14:textId="77777777" w:rsidR="007617E5" w:rsidRPr="00B46A13" w:rsidRDefault="007617E5" w:rsidP="007617E5">
            <w:pPr>
              <w:spacing w:after="0" w:line="240" w:lineRule="auto"/>
              <w:ind w:left="-80" w:right="-136"/>
              <w:jc w:val="center"/>
              <w:rPr>
                <w:rFonts w:ascii="TH SarabunPSK" w:hAnsi="TH SarabunPSK" w:cs="TH SarabunPSK"/>
                <w:spacing w:val="-12"/>
                <w:szCs w:val="22"/>
              </w:rPr>
            </w:pPr>
            <w:r w:rsidRPr="00B46A13">
              <w:rPr>
                <w:rFonts w:ascii="TH SarabunPSK" w:hAnsi="TH SarabunPSK" w:cs="TH SarabunPSK"/>
                <w:spacing w:val="-12"/>
                <w:szCs w:val="22"/>
                <w:cs/>
              </w:rPr>
              <w:t>คิดเป็น</w:t>
            </w:r>
          </w:p>
          <w:p w14:paraId="56605DF7" w14:textId="1319453D" w:rsidR="007617E5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spacing w:val="-12"/>
                <w:szCs w:val="22"/>
                <w:cs/>
              </w:rPr>
              <w:t>ร้อยละ</w:t>
            </w:r>
          </w:p>
        </w:tc>
        <w:tc>
          <w:tcPr>
            <w:tcW w:w="565" w:type="dxa"/>
            <w:shd w:val="clear" w:color="auto" w:fill="auto"/>
          </w:tcPr>
          <w:p w14:paraId="4A01A093" w14:textId="4B81F6A6" w:rsidR="007617E5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spacing w:val="-12"/>
                <w:szCs w:val="22"/>
                <w:cs/>
              </w:rPr>
              <w:t>จำนวน (คน)</w:t>
            </w:r>
          </w:p>
        </w:tc>
        <w:tc>
          <w:tcPr>
            <w:tcW w:w="605" w:type="dxa"/>
            <w:shd w:val="clear" w:color="auto" w:fill="auto"/>
          </w:tcPr>
          <w:p w14:paraId="53E00EB4" w14:textId="77777777" w:rsidR="007617E5" w:rsidRPr="00B46A13" w:rsidRDefault="007617E5" w:rsidP="007617E5">
            <w:pPr>
              <w:spacing w:after="0" w:line="240" w:lineRule="auto"/>
              <w:ind w:left="-80" w:right="-136"/>
              <w:jc w:val="center"/>
              <w:rPr>
                <w:rFonts w:ascii="TH SarabunPSK" w:hAnsi="TH SarabunPSK" w:cs="TH SarabunPSK"/>
                <w:spacing w:val="-12"/>
                <w:szCs w:val="22"/>
              </w:rPr>
            </w:pPr>
            <w:r w:rsidRPr="00B46A13">
              <w:rPr>
                <w:rFonts w:ascii="TH SarabunPSK" w:hAnsi="TH SarabunPSK" w:cs="TH SarabunPSK"/>
                <w:spacing w:val="-12"/>
                <w:szCs w:val="22"/>
                <w:cs/>
              </w:rPr>
              <w:t>คิดเป็น</w:t>
            </w:r>
          </w:p>
          <w:p w14:paraId="3B7A0B0F" w14:textId="55A0E568" w:rsidR="007617E5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spacing w:val="-12"/>
                <w:szCs w:val="22"/>
                <w:cs/>
              </w:rPr>
              <w:t>ร้อยละ</w:t>
            </w:r>
          </w:p>
        </w:tc>
        <w:tc>
          <w:tcPr>
            <w:tcW w:w="565" w:type="dxa"/>
            <w:shd w:val="clear" w:color="auto" w:fill="auto"/>
          </w:tcPr>
          <w:p w14:paraId="54070841" w14:textId="188DB4B4" w:rsidR="007617E5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spacing w:val="-12"/>
                <w:szCs w:val="22"/>
                <w:cs/>
              </w:rPr>
              <w:t>จำนวน (คน)</w:t>
            </w:r>
          </w:p>
        </w:tc>
        <w:tc>
          <w:tcPr>
            <w:tcW w:w="605" w:type="dxa"/>
            <w:shd w:val="clear" w:color="auto" w:fill="auto"/>
          </w:tcPr>
          <w:p w14:paraId="0F5A22C7" w14:textId="77777777" w:rsidR="007617E5" w:rsidRPr="00B46A13" w:rsidRDefault="007617E5" w:rsidP="007617E5">
            <w:pPr>
              <w:spacing w:after="0" w:line="240" w:lineRule="auto"/>
              <w:ind w:left="-80" w:right="-136"/>
              <w:jc w:val="center"/>
              <w:rPr>
                <w:rFonts w:ascii="TH SarabunPSK" w:hAnsi="TH SarabunPSK" w:cs="TH SarabunPSK"/>
                <w:spacing w:val="-12"/>
                <w:szCs w:val="22"/>
              </w:rPr>
            </w:pPr>
            <w:r w:rsidRPr="00B46A13">
              <w:rPr>
                <w:rFonts w:ascii="TH SarabunPSK" w:hAnsi="TH SarabunPSK" w:cs="TH SarabunPSK"/>
                <w:spacing w:val="-12"/>
                <w:szCs w:val="22"/>
                <w:cs/>
              </w:rPr>
              <w:t>คิดเป็น</w:t>
            </w:r>
          </w:p>
          <w:p w14:paraId="2CD47C3B" w14:textId="0FF4E76A" w:rsidR="007617E5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spacing w:val="-12"/>
                <w:szCs w:val="22"/>
                <w:cs/>
              </w:rPr>
              <w:t>ร้อยละ</w:t>
            </w:r>
          </w:p>
        </w:tc>
        <w:tc>
          <w:tcPr>
            <w:tcW w:w="565" w:type="dxa"/>
            <w:shd w:val="clear" w:color="auto" w:fill="auto"/>
          </w:tcPr>
          <w:p w14:paraId="6EAEBC5F" w14:textId="415E8D0C" w:rsidR="007617E5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spacing w:val="-12"/>
                <w:szCs w:val="22"/>
                <w:cs/>
              </w:rPr>
              <w:t>จำนวน (คน)</w:t>
            </w:r>
          </w:p>
        </w:tc>
        <w:tc>
          <w:tcPr>
            <w:tcW w:w="605" w:type="dxa"/>
            <w:shd w:val="clear" w:color="auto" w:fill="auto"/>
          </w:tcPr>
          <w:p w14:paraId="6355E065" w14:textId="77777777" w:rsidR="007617E5" w:rsidRPr="00B46A13" w:rsidRDefault="007617E5" w:rsidP="007617E5">
            <w:pPr>
              <w:spacing w:after="0" w:line="240" w:lineRule="auto"/>
              <w:ind w:left="-80" w:right="-136"/>
              <w:jc w:val="center"/>
              <w:rPr>
                <w:rFonts w:ascii="TH SarabunPSK" w:hAnsi="TH SarabunPSK" w:cs="TH SarabunPSK"/>
                <w:spacing w:val="-12"/>
                <w:szCs w:val="22"/>
              </w:rPr>
            </w:pPr>
            <w:r w:rsidRPr="00B46A13">
              <w:rPr>
                <w:rFonts w:ascii="TH SarabunPSK" w:hAnsi="TH SarabunPSK" w:cs="TH SarabunPSK"/>
                <w:spacing w:val="-12"/>
                <w:szCs w:val="22"/>
                <w:cs/>
              </w:rPr>
              <w:t>คิดเป็น</w:t>
            </w:r>
          </w:p>
          <w:p w14:paraId="407D79A7" w14:textId="708E7721" w:rsidR="007617E5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spacing w:val="-12"/>
                <w:szCs w:val="22"/>
                <w:cs/>
              </w:rPr>
              <w:t>ร้อยละ</w:t>
            </w:r>
          </w:p>
        </w:tc>
        <w:tc>
          <w:tcPr>
            <w:tcW w:w="540" w:type="dxa"/>
            <w:shd w:val="clear" w:color="auto" w:fill="auto"/>
          </w:tcPr>
          <w:p w14:paraId="28B0E04C" w14:textId="247D112B" w:rsidR="007617E5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spacing w:val="-24"/>
                <w:szCs w:val="22"/>
                <w:cs/>
              </w:rPr>
              <w:t xml:space="preserve">จำนวน </w:t>
            </w:r>
            <w:r w:rsidRPr="00B46A13">
              <w:rPr>
                <w:rFonts w:ascii="TH SarabunPSK" w:hAnsi="TH SarabunPSK" w:cs="TH SarabunPSK"/>
                <w:szCs w:val="22"/>
                <w:cs/>
              </w:rPr>
              <w:t>(คน)</w:t>
            </w:r>
          </w:p>
        </w:tc>
        <w:tc>
          <w:tcPr>
            <w:tcW w:w="640" w:type="dxa"/>
            <w:shd w:val="clear" w:color="auto" w:fill="auto"/>
          </w:tcPr>
          <w:p w14:paraId="6D0872EA" w14:textId="77777777" w:rsidR="007617E5" w:rsidRPr="00B46A13" w:rsidRDefault="007617E5" w:rsidP="007617E5">
            <w:pPr>
              <w:spacing w:after="0" w:line="240" w:lineRule="auto"/>
              <w:ind w:left="-80" w:right="-136"/>
              <w:jc w:val="center"/>
              <w:rPr>
                <w:rFonts w:ascii="TH SarabunPSK" w:hAnsi="TH SarabunPSK" w:cs="TH SarabunPSK"/>
                <w:szCs w:val="22"/>
              </w:rPr>
            </w:pPr>
            <w:r w:rsidRPr="00B46A13">
              <w:rPr>
                <w:rFonts w:ascii="TH SarabunPSK" w:hAnsi="TH SarabunPSK" w:cs="TH SarabunPSK"/>
                <w:szCs w:val="22"/>
                <w:cs/>
              </w:rPr>
              <w:t>คิดเป็น</w:t>
            </w:r>
          </w:p>
          <w:p w14:paraId="24999B47" w14:textId="782D621B" w:rsidR="007617E5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szCs w:val="22"/>
                <w:cs/>
              </w:rPr>
              <w:t>ร้อยละ</w:t>
            </w:r>
          </w:p>
        </w:tc>
        <w:tc>
          <w:tcPr>
            <w:tcW w:w="533" w:type="dxa"/>
            <w:shd w:val="clear" w:color="auto" w:fill="auto"/>
          </w:tcPr>
          <w:p w14:paraId="33E6BA33" w14:textId="4E0729BC" w:rsidR="007617E5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spacing w:val="-24"/>
                <w:szCs w:val="22"/>
                <w:cs/>
              </w:rPr>
              <w:t xml:space="preserve">จำนวน </w:t>
            </w:r>
            <w:r w:rsidRPr="00B46A13">
              <w:rPr>
                <w:rFonts w:ascii="TH SarabunPSK" w:hAnsi="TH SarabunPSK" w:cs="TH SarabunPSK"/>
                <w:szCs w:val="22"/>
                <w:cs/>
              </w:rPr>
              <w:t>(คน)</w:t>
            </w:r>
          </w:p>
        </w:tc>
        <w:tc>
          <w:tcPr>
            <w:tcW w:w="630" w:type="dxa"/>
            <w:shd w:val="clear" w:color="auto" w:fill="auto"/>
          </w:tcPr>
          <w:p w14:paraId="03D8F40E" w14:textId="77777777" w:rsidR="007617E5" w:rsidRPr="00B46A13" w:rsidRDefault="007617E5" w:rsidP="007617E5">
            <w:pPr>
              <w:spacing w:after="0" w:line="240" w:lineRule="auto"/>
              <w:ind w:left="-80" w:right="-136"/>
              <w:jc w:val="center"/>
              <w:rPr>
                <w:rFonts w:ascii="TH SarabunPSK" w:hAnsi="TH SarabunPSK" w:cs="TH SarabunPSK"/>
                <w:szCs w:val="22"/>
              </w:rPr>
            </w:pPr>
            <w:r w:rsidRPr="00B46A13">
              <w:rPr>
                <w:rFonts w:ascii="TH SarabunPSK" w:hAnsi="TH SarabunPSK" w:cs="TH SarabunPSK"/>
                <w:szCs w:val="22"/>
                <w:cs/>
              </w:rPr>
              <w:t>คิดเป็น</w:t>
            </w:r>
          </w:p>
          <w:p w14:paraId="35821457" w14:textId="35177FFF" w:rsidR="007617E5" w:rsidRDefault="007617E5" w:rsidP="007617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szCs w:val="22"/>
                <w:cs/>
              </w:rPr>
              <w:t>ร้อยละ</w:t>
            </w:r>
          </w:p>
        </w:tc>
      </w:tr>
      <w:tr w:rsidR="007617E5" w14:paraId="67110AB6" w14:textId="77777777" w:rsidTr="007617E5">
        <w:tc>
          <w:tcPr>
            <w:tcW w:w="810" w:type="dxa"/>
          </w:tcPr>
          <w:p w14:paraId="123D371C" w14:textId="519B680C" w:rsidR="007617E5" w:rsidRPr="00B46A13" w:rsidRDefault="007617E5" w:rsidP="008722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10"/>
                <w:sz w:val="24"/>
                <w:szCs w:val="24"/>
              </w:rPr>
            </w:pPr>
            <w:r w:rsidRPr="00B46A13">
              <w:rPr>
                <w:rFonts w:ascii="TH SarabunPSK" w:eastAsia="Times New Roman" w:hAnsi="TH SarabunPSK" w:cs="TH SarabunPSK"/>
                <w:b/>
                <w:bCs/>
                <w:spacing w:val="-10"/>
                <w:sz w:val="24"/>
                <w:szCs w:val="24"/>
                <w:cs/>
              </w:rPr>
              <w:t>อนุบาล</w:t>
            </w:r>
          </w:p>
          <w:p w14:paraId="196276CA" w14:textId="5177F075" w:rsidR="007617E5" w:rsidRDefault="007617E5" w:rsidP="00872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eastAsia="Times New Roman" w:hAnsi="TH SarabunPSK" w:cs="TH SarabunPSK"/>
                <w:b/>
                <w:bCs/>
                <w:spacing w:val="-10"/>
                <w:sz w:val="24"/>
                <w:szCs w:val="24"/>
              </w:rPr>
              <w:t>1-3</w:t>
            </w:r>
          </w:p>
        </w:tc>
        <w:tc>
          <w:tcPr>
            <w:tcW w:w="720" w:type="dxa"/>
          </w:tcPr>
          <w:p w14:paraId="7173F3BE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85AA5BE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18952080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2C0C8400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7730C1FF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248F5736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2A118AF6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7E0CB8C2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4918EFEC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5CB91DE7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44BD19B5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25901916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241F1CC9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8A022E9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126820F6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dxa"/>
          </w:tcPr>
          <w:p w14:paraId="3FC52874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09ADAEA1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17E5" w14:paraId="133B8395" w14:textId="77777777" w:rsidTr="007617E5">
        <w:tc>
          <w:tcPr>
            <w:tcW w:w="810" w:type="dxa"/>
          </w:tcPr>
          <w:p w14:paraId="5615E24F" w14:textId="5727380E" w:rsidR="007617E5" w:rsidRDefault="007617E5" w:rsidP="00872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6A13">
              <w:rPr>
                <w:rFonts w:ascii="TH SarabunPSK" w:eastAsia="Times New Roman" w:hAnsi="TH SarabunPSK" w:cs="TH SarabunPSK"/>
                <w:b/>
                <w:bCs/>
                <w:spacing w:val="-10"/>
                <w:sz w:val="24"/>
                <w:szCs w:val="24"/>
                <w:cs/>
              </w:rPr>
              <w:t>รวม</w:t>
            </w:r>
          </w:p>
        </w:tc>
        <w:tc>
          <w:tcPr>
            <w:tcW w:w="720" w:type="dxa"/>
          </w:tcPr>
          <w:p w14:paraId="2097E5AA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7E5272FC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3C1231A5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210769C6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34719ACF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054CD4CA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6F8BF7D6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67AFBE42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5C22CB02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3DD2EE2F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60084E79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39B76A26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14:paraId="4C7006C0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0BFD084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59AF067B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dxa"/>
          </w:tcPr>
          <w:p w14:paraId="2A98952C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3A9F7AEC" w14:textId="77777777" w:rsidR="007617E5" w:rsidRDefault="007617E5" w:rsidP="00872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30"/>
    </w:tbl>
    <w:p w14:paraId="57485063" w14:textId="77777777" w:rsidR="0088787B" w:rsidRDefault="0088787B" w:rsidP="005F2D1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8"/>
          <w:szCs w:val="8"/>
          <w:lang w:eastAsia="ko-KR"/>
        </w:rPr>
      </w:pPr>
    </w:p>
    <w:p w14:paraId="1452CCC7" w14:textId="77777777" w:rsidR="008722A0" w:rsidRPr="00B46A13" w:rsidRDefault="008722A0" w:rsidP="005F2D1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8"/>
          <w:szCs w:val="8"/>
          <w:lang w:eastAsia="ko-KR"/>
        </w:rPr>
      </w:pPr>
    </w:p>
    <w:p w14:paraId="03502ECC" w14:textId="6D7A99B0" w:rsidR="009A7454" w:rsidRDefault="009A7454" w:rsidP="009A7454">
      <w:pPr>
        <w:spacing w:before="120" w:after="0" w:line="240" w:lineRule="auto"/>
        <w:ind w:right="34" w:firstLine="720"/>
        <w:jc w:val="thaiDistribute"/>
        <w:rPr>
          <w:rFonts w:ascii="TH SarabunPSK" w:eastAsia="Batang" w:hAnsi="TH SarabunPSK" w:cs="TH SarabunPSK"/>
          <w:b/>
          <w:bCs/>
          <w:sz w:val="32"/>
          <w:szCs w:val="32"/>
        </w:rPr>
      </w:pPr>
      <w:bookmarkStart w:id="31" w:name="_Hlk30667181"/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</w:t>
      </w:r>
      <w:r w:rsidRPr="00B46A13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ผลการดำเนินการ</w:t>
      </w:r>
      <w:r w:rsidRPr="00B46A13">
        <w:rPr>
          <w:rFonts w:ascii="TH SarabunPSK" w:eastAsia="Batang" w:hAnsi="TH SarabunPSK" w:cs="TH SarabunPSK"/>
          <w:b/>
          <w:bCs/>
          <w:sz w:val="32"/>
          <w:szCs w:val="32"/>
          <w:cs/>
        </w:rPr>
        <w:t>เข้าถึงโอกาสทางการศึกษาเด็กปฐมวัย</w:t>
      </w:r>
    </w:p>
    <w:p w14:paraId="44F15D64" w14:textId="6DFD0FB4" w:rsidR="008722A0" w:rsidRPr="00B46A13" w:rsidRDefault="008722A0" w:rsidP="009A7454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361FF777" w14:textId="77777777" w:rsidR="009A7454" w:rsidRDefault="009A7454" w:rsidP="009A7454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2. </w:t>
      </w: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ปัญหาและอุปสรรค</w:t>
      </w:r>
    </w:p>
    <w:p w14:paraId="205053F2" w14:textId="5D514F73" w:rsidR="008722A0" w:rsidRPr="00B46A13" w:rsidRDefault="00587AC7" w:rsidP="00587AC7">
      <w:pPr>
        <w:spacing w:after="0" w:line="276" w:lineRule="auto"/>
        <w:ind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872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</w:t>
      </w:r>
    </w:p>
    <w:p w14:paraId="5A15B1EE" w14:textId="032B6799" w:rsidR="008722A0" w:rsidRPr="008722A0" w:rsidRDefault="008722A0" w:rsidP="008722A0">
      <w:pPr>
        <w:spacing w:after="0" w:line="276" w:lineRule="auto"/>
        <w:ind w:left="720"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 </w:t>
      </w:r>
      <w:r w:rsidR="009A7454" w:rsidRPr="008722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</w:t>
      </w:r>
    </w:p>
    <w:p w14:paraId="5B4EEE5C" w14:textId="5AAE435A" w:rsidR="008722A0" w:rsidRDefault="008722A0" w:rsidP="008722A0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2049AD57" w14:textId="77777777" w:rsidR="00351106" w:rsidRDefault="00351106" w:rsidP="008722A0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58BA537" w14:textId="77777777" w:rsidR="00351106" w:rsidRPr="008722A0" w:rsidRDefault="00351106" w:rsidP="008722A0">
      <w:pPr>
        <w:spacing w:after="0" w:line="276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239D544" w14:textId="74A67697" w:rsidR="009A7454" w:rsidRPr="00B46A13" w:rsidRDefault="009A7454" w:rsidP="009A7454">
      <w:pPr>
        <w:spacing w:after="120" w:line="240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  <w:t>4. ต้นแบบหรือแบบอย่างที่ดี (</w:t>
      </w: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Best Practice) </w:t>
      </w:r>
      <w:r w:rsidR="00872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(ทุกหน่วยงานๆ ละ 1 </w:t>
      </w:r>
      <w:r w:rsidR="003C504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ผลงาน</w:t>
      </w:r>
      <w:r w:rsidR="00872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="003C504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(ถ้ามี)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9A7454" w:rsidRPr="00B46A13" w14:paraId="3CE9180E" w14:textId="77777777" w:rsidTr="00C44BC1">
        <w:tc>
          <w:tcPr>
            <w:tcW w:w="2689" w:type="dxa"/>
          </w:tcPr>
          <w:p w14:paraId="2FB777AF" w14:textId="77777777" w:rsidR="009A7454" w:rsidRPr="00B46A13" w:rsidRDefault="009A7454" w:rsidP="00C44BC1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2C77304B" w14:textId="77777777" w:rsidR="009A7454" w:rsidRPr="00B46A13" w:rsidRDefault="009A7454" w:rsidP="00C44BC1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73847E2A" w14:textId="77777777" w:rsidR="009A7454" w:rsidRPr="00B46A13" w:rsidRDefault="009A7454" w:rsidP="00C44BC1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โครงการ/กิจกรรมและรายละเอียด</w:t>
            </w: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ของต้นแบบหรือแบบอย่างที่ดี</w:t>
            </w:r>
          </w:p>
        </w:tc>
      </w:tr>
      <w:tr w:rsidR="009A7454" w:rsidRPr="00B46A13" w14:paraId="64F862C8" w14:textId="77777777" w:rsidTr="00C44BC1">
        <w:tc>
          <w:tcPr>
            <w:tcW w:w="2689" w:type="dxa"/>
          </w:tcPr>
          <w:p w14:paraId="554CA23B" w14:textId="77777777" w:rsidR="009A7454" w:rsidRPr="00B46A13" w:rsidRDefault="009A7454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7F8A6C5" w14:textId="77777777" w:rsidR="009A7454" w:rsidRPr="00B46A13" w:rsidRDefault="009A7454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922BEA4" w14:textId="77777777" w:rsidR="009A7454" w:rsidRPr="00B46A13" w:rsidRDefault="009A7454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A7454" w:rsidRPr="00B46A13" w14:paraId="70FFD222" w14:textId="77777777" w:rsidTr="00C44BC1">
        <w:tc>
          <w:tcPr>
            <w:tcW w:w="2689" w:type="dxa"/>
          </w:tcPr>
          <w:p w14:paraId="27F27E41" w14:textId="77777777" w:rsidR="009A7454" w:rsidRPr="00B46A13" w:rsidRDefault="009A7454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CE25729" w14:textId="77777777" w:rsidR="009A7454" w:rsidRPr="00B46A13" w:rsidRDefault="009A7454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23687AD" w14:textId="77777777" w:rsidR="009A7454" w:rsidRPr="00B46A13" w:rsidRDefault="009A7454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A7454" w:rsidRPr="00B46A13" w14:paraId="04515B9A" w14:textId="77777777" w:rsidTr="00C44BC1">
        <w:tc>
          <w:tcPr>
            <w:tcW w:w="2689" w:type="dxa"/>
          </w:tcPr>
          <w:p w14:paraId="212D5DD6" w14:textId="77777777" w:rsidR="009A7454" w:rsidRPr="00B46A13" w:rsidRDefault="009A7454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4759B67" w14:textId="77777777" w:rsidR="009A7454" w:rsidRPr="00B46A13" w:rsidRDefault="009A7454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ED7B542" w14:textId="77777777" w:rsidR="009A7454" w:rsidRPr="00B46A13" w:rsidRDefault="009A7454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845C8" w:rsidRPr="00B46A13" w14:paraId="18E25CF3" w14:textId="77777777" w:rsidTr="00C44BC1">
        <w:tc>
          <w:tcPr>
            <w:tcW w:w="2689" w:type="dxa"/>
          </w:tcPr>
          <w:p w14:paraId="0C80E171" w14:textId="77777777" w:rsidR="00C845C8" w:rsidRPr="00B46A13" w:rsidRDefault="00C845C8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7555E1A" w14:textId="77777777" w:rsidR="00C845C8" w:rsidRPr="00B46A13" w:rsidRDefault="00C845C8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107F22C" w14:textId="77777777" w:rsidR="00C845C8" w:rsidRPr="00B46A13" w:rsidRDefault="00C845C8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845C8" w:rsidRPr="00B46A13" w14:paraId="35CFC858" w14:textId="77777777" w:rsidTr="00C44BC1">
        <w:tc>
          <w:tcPr>
            <w:tcW w:w="2689" w:type="dxa"/>
          </w:tcPr>
          <w:p w14:paraId="135FC97F" w14:textId="77777777" w:rsidR="00C845C8" w:rsidRPr="00B46A13" w:rsidRDefault="00C845C8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CC1D717" w14:textId="77777777" w:rsidR="00C845C8" w:rsidRPr="00B46A13" w:rsidRDefault="00C845C8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36571EA" w14:textId="77777777" w:rsidR="00C845C8" w:rsidRPr="00B46A13" w:rsidRDefault="00C845C8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845C8" w:rsidRPr="00B46A13" w14:paraId="1CF6335E" w14:textId="77777777" w:rsidTr="00C44BC1">
        <w:tc>
          <w:tcPr>
            <w:tcW w:w="2689" w:type="dxa"/>
          </w:tcPr>
          <w:p w14:paraId="22BAE2FB" w14:textId="77777777" w:rsidR="00C845C8" w:rsidRPr="00B46A13" w:rsidRDefault="00C845C8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6A28C60" w14:textId="77777777" w:rsidR="00C845C8" w:rsidRPr="00B46A13" w:rsidRDefault="00C845C8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4F02CDE" w14:textId="77777777" w:rsidR="00C845C8" w:rsidRPr="00B46A13" w:rsidRDefault="00C845C8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845C8" w:rsidRPr="00B46A13" w14:paraId="3A5194DE" w14:textId="77777777" w:rsidTr="00C44BC1">
        <w:tc>
          <w:tcPr>
            <w:tcW w:w="2689" w:type="dxa"/>
          </w:tcPr>
          <w:p w14:paraId="54284BB7" w14:textId="77777777" w:rsidR="00C845C8" w:rsidRPr="00B46A13" w:rsidRDefault="00C845C8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8ED9099" w14:textId="77777777" w:rsidR="00C845C8" w:rsidRPr="00B46A13" w:rsidRDefault="00C845C8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CD108F6" w14:textId="77777777" w:rsidR="00C845C8" w:rsidRPr="00B46A13" w:rsidRDefault="00C845C8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4932E84" w14:textId="77777777" w:rsidR="008722A0" w:rsidRDefault="008722A0" w:rsidP="00CD5382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32" w:name="_Hlk31100031"/>
      <w:bookmarkEnd w:id="31"/>
    </w:p>
    <w:p w14:paraId="72211BB2" w14:textId="4A39E468" w:rsidR="00D24F07" w:rsidRPr="00B46A13" w:rsidRDefault="00CD5382" w:rsidP="00CD5382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4.3 </w:t>
      </w:r>
      <w:r w:rsidR="00D24F07" w:rsidRPr="00B46A13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การส่งเสริมเด็กปฐมวัยสุขภาวะ และโภชนาการ</w:t>
      </w:r>
    </w:p>
    <w:p w14:paraId="7B3078F1" w14:textId="79CCE00C" w:rsidR="00D24F07" w:rsidRDefault="00CD5382" w:rsidP="00F849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ตัวชี้วัดการตรวจราชการฯ ที่ 30 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4F07" w:rsidRPr="00B46A13">
        <w:rPr>
          <w:rFonts w:ascii="TH SarabunPSK" w:hAnsi="TH SarabunPSK" w:cs="TH SarabunPSK"/>
          <w:b/>
          <w:bCs/>
          <w:sz w:val="32"/>
          <w:szCs w:val="32"/>
          <w:cs/>
        </w:rPr>
        <w:t>จำนวนเด็กป</w:t>
      </w:r>
      <w:r w:rsidR="00C22A52" w:rsidRPr="00B46A13">
        <w:rPr>
          <w:rFonts w:ascii="TH SarabunPSK" w:hAnsi="TH SarabunPSK" w:cs="TH SarabunPSK"/>
          <w:b/>
          <w:bCs/>
          <w:sz w:val="32"/>
          <w:szCs w:val="32"/>
          <w:cs/>
        </w:rPr>
        <w:t>ฐม</w:t>
      </w:r>
      <w:r w:rsidR="00D24F07" w:rsidRPr="00B46A13">
        <w:rPr>
          <w:rFonts w:ascii="TH SarabunPSK" w:hAnsi="TH SarabunPSK" w:cs="TH SarabunPSK"/>
          <w:b/>
          <w:bCs/>
          <w:sz w:val="32"/>
          <w:szCs w:val="32"/>
          <w:cs/>
        </w:rPr>
        <w:t>วัยที่มีสุขภาวะและโภชนาการสมวัยตามเกณฑ์มา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ตร</w:t>
      </w:r>
      <w:r w:rsidR="00D24F07" w:rsidRPr="00B46A13">
        <w:rPr>
          <w:rFonts w:ascii="TH SarabunPSK" w:hAnsi="TH SarabunPSK" w:cs="TH SarabunPSK"/>
          <w:b/>
          <w:bCs/>
          <w:sz w:val="32"/>
          <w:szCs w:val="32"/>
          <w:cs/>
        </w:rPr>
        <w:t>ฐาน</w:t>
      </w:r>
      <w:bookmarkEnd w:id="32"/>
    </w:p>
    <w:p w14:paraId="194E1B2E" w14:textId="77777777" w:rsidR="00351106" w:rsidRPr="00351106" w:rsidRDefault="00351106" w:rsidP="00F849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66C8D7C5" w14:textId="0EAF7D5D" w:rsidR="00C845C8" w:rsidRDefault="00C845C8" w:rsidP="00C845C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การจัดเก็บข้อมูล  รอบที่ 1  ตุลาคม 2562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2563 (ปีการศึกษา 2562)</w:t>
      </w:r>
    </w:p>
    <w:p w14:paraId="5DF9E5ED" w14:textId="77777777" w:rsidR="00F84977" w:rsidRPr="00B46A13" w:rsidRDefault="00F84977" w:rsidP="00F84977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33" w:name="_Hlk30667265"/>
      <w:bookmarkStart w:id="34" w:name="_Hlk31100080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46A13">
        <w:rPr>
          <w:rFonts w:ascii="TH SarabunPSK" w:hAnsi="TH SarabunPSK" w:cs="TH SarabunPSK"/>
          <w:spacing w:val="-6"/>
          <w:sz w:val="32"/>
          <w:szCs w:val="32"/>
          <w:cs/>
        </w:rPr>
        <w:t>แสดง</w:t>
      </w:r>
      <w:bookmarkEnd w:id="33"/>
      <w:r w:rsidRPr="00B46A13">
        <w:rPr>
          <w:rFonts w:ascii="TH SarabunPSK" w:hAnsi="TH SarabunPSK" w:cs="TH SarabunPSK"/>
          <w:sz w:val="32"/>
          <w:szCs w:val="32"/>
          <w:cs/>
        </w:rPr>
        <w:t>จำนวนเด็กปฐมวัยที่มีสุขภาวะและโภชนาการสมวัยตามเกณฑ์มาตรฐาน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440"/>
        <w:gridCol w:w="1350"/>
        <w:gridCol w:w="1260"/>
        <w:gridCol w:w="1260"/>
        <w:gridCol w:w="1440"/>
        <w:gridCol w:w="1350"/>
      </w:tblGrid>
      <w:tr w:rsidR="001A71A6" w:rsidRPr="00B46A13" w14:paraId="1ABF8402" w14:textId="77777777" w:rsidTr="00351106">
        <w:trPr>
          <w:trHeight w:val="431"/>
        </w:trPr>
        <w:tc>
          <w:tcPr>
            <w:tcW w:w="1163" w:type="dxa"/>
            <w:vMerge w:val="restart"/>
            <w:shd w:val="clear" w:color="auto" w:fill="auto"/>
          </w:tcPr>
          <w:bookmarkEnd w:id="34"/>
          <w:p w14:paraId="17196C08" w14:textId="6404C0A3" w:rsidR="00294014" w:rsidRPr="00B46A13" w:rsidRDefault="00294014" w:rsidP="005F2D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050" w:type="dxa"/>
            <w:gridSpan w:val="3"/>
          </w:tcPr>
          <w:p w14:paraId="07C3B4FA" w14:textId="12043C00" w:rsidR="00294014" w:rsidRPr="00B46A13" w:rsidRDefault="00294014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น้ำหนักของเด็กตามเกณฑ์มาตรฐาน</w:t>
            </w:r>
          </w:p>
        </w:tc>
        <w:tc>
          <w:tcPr>
            <w:tcW w:w="4050" w:type="dxa"/>
            <w:gridSpan w:val="3"/>
          </w:tcPr>
          <w:p w14:paraId="31C98351" w14:textId="57B5885F" w:rsidR="00294014" w:rsidRPr="00B46A13" w:rsidRDefault="00294014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ส่วนสูงของเด็กตามเกณฑ์มาตรฐาน</w:t>
            </w:r>
          </w:p>
        </w:tc>
      </w:tr>
      <w:tr w:rsidR="001A71A6" w:rsidRPr="00B46A13" w14:paraId="74CEE2D2" w14:textId="77777777" w:rsidTr="00351106">
        <w:trPr>
          <w:trHeight w:val="431"/>
        </w:trPr>
        <w:tc>
          <w:tcPr>
            <w:tcW w:w="1163" w:type="dxa"/>
            <w:vMerge/>
            <w:shd w:val="clear" w:color="auto" w:fill="auto"/>
          </w:tcPr>
          <w:p w14:paraId="40380270" w14:textId="1AD7CDF4" w:rsidR="00294014" w:rsidRPr="00B46A13" w:rsidRDefault="00294014" w:rsidP="005F2D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3FC267FE" w14:textId="2111DCA8" w:rsidR="00294014" w:rsidRPr="00B46A13" w:rsidRDefault="00294014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น้ำหนักต่ำกว่าเกณฑ์มาตรฐาน</w:t>
            </w:r>
          </w:p>
        </w:tc>
        <w:tc>
          <w:tcPr>
            <w:tcW w:w="1350" w:type="dxa"/>
          </w:tcPr>
          <w:p w14:paraId="201C44EE" w14:textId="01EB309A" w:rsidR="00294014" w:rsidRPr="00B46A13" w:rsidRDefault="00294014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น้ำหนักสมวัยตามเกณฑ์มาตรฐาน</w:t>
            </w:r>
          </w:p>
        </w:tc>
        <w:tc>
          <w:tcPr>
            <w:tcW w:w="1260" w:type="dxa"/>
          </w:tcPr>
          <w:p w14:paraId="778D2723" w14:textId="36B43D0B" w:rsidR="00294014" w:rsidRPr="00B46A13" w:rsidRDefault="00294014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น้ำหนักเกินกว่าเกณฑ์มาตรฐาน</w:t>
            </w:r>
          </w:p>
        </w:tc>
        <w:tc>
          <w:tcPr>
            <w:tcW w:w="1260" w:type="dxa"/>
          </w:tcPr>
          <w:p w14:paraId="7D237142" w14:textId="3B969236" w:rsidR="00294014" w:rsidRPr="00B46A13" w:rsidRDefault="00294014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ส่วนสูงต่ำกว่าเกณฑ์มาตรฐาน</w:t>
            </w:r>
          </w:p>
        </w:tc>
        <w:tc>
          <w:tcPr>
            <w:tcW w:w="1440" w:type="dxa"/>
          </w:tcPr>
          <w:p w14:paraId="53BCE171" w14:textId="1A73E97A" w:rsidR="00294014" w:rsidRPr="00B46A13" w:rsidRDefault="00294014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ส่วนสูงสมวัยตามเกณฑ์มาตรฐาน</w:t>
            </w:r>
          </w:p>
        </w:tc>
        <w:tc>
          <w:tcPr>
            <w:tcW w:w="1350" w:type="dxa"/>
          </w:tcPr>
          <w:p w14:paraId="10219E9F" w14:textId="6BD0A836" w:rsidR="00294014" w:rsidRPr="00B46A13" w:rsidRDefault="00294014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ส่วนสูงเกินกว่าเกณฑ์มาตรฐาน</w:t>
            </w:r>
          </w:p>
        </w:tc>
      </w:tr>
      <w:tr w:rsidR="00351106" w:rsidRPr="00351106" w14:paraId="160B5824" w14:textId="77777777" w:rsidTr="00351106">
        <w:trPr>
          <w:trHeight w:val="343"/>
        </w:trPr>
        <w:tc>
          <w:tcPr>
            <w:tcW w:w="1163" w:type="dxa"/>
            <w:shd w:val="clear" w:color="auto" w:fill="auto"/>
          </w:tcPr>
          <w:p w14:paraId="253814AE" w14:textId="7A97618D" w:rsidR="00351106" w:rsidRPr="00351106" w:rsidRDefault="00351106" w:rsidP="00872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3511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สพป</w:t>
            </w:r>
            <w:proofErr w:type="spellEnd"/>
            <w:r w:rsidRPr="003511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440" w:type="dxa"/>
          </w:tcPr>
          <w:p w14:paraId="737E19E5" w14:textId="77777777" w:rsidR="00351106" w:rsidRPr="00351106" w:rsidRDefault="00351106" w:rsidP="00872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</w:tcPr>
          <w:p w14:paraId="47B467BE" w14:textId="77777777" w:rsidR="00351106" w:rsidRPr="00351106" w:rsidRDefault="00351106" w:rsidP="00872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</w:tcPr>
          <w:p w14:paraId="6EFCC01C" w14:textId="77777777" w:rsidR="00351106" w:rsidRPr="00351106" w:rsidRDefault="00351106" w:rsidP="00872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</w:tcPr>
          <w:p w14:paraId="7162D513" w14:textId="77777777" w:rsidR="00351106" w:rsidRPr="00351106" w:rsidRDefault="00351106" w:rsidP="00872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7795311C" w14:textId="77777777" w:rsidR="00351106" w:rsidRPr="00351106" w:rsidRDefault="00351106" w:rsidP="00872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</w:tcPr>
          <w:p w14:paraId="3189FF13" w14:textId="77777777" w:rsidR="00351106" w:rsidRPr="00351106" w:rsidRDefault="00351106" w:rsidP="00872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A71A6" w:rsidRPr="00B46A13" w14:paraId="1A326A0C" w14:textId="77777777" w:rsidTr="00351106">
        <w:trPr>
          <w:trHeight w:val="343"/>
        </w:trPr>
        <w:tc>
          <w:tcPr>
            <w:tcW w:w="1163" w:type="dxa"/>
            <w:shd w:val="clear" w:color="auto" w:fill="auto"/>
          </w:tcPr>
          <w:p w14:paraId="3FE080CF" w14:textId="2ABE3AE9" w:rsidR="00D24F07" w:rsidRPr="00B46A13" w:rsidRDefault="00351106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D24F07" w:rsidRPr="00B46A13">
              <w:rPr>
                <w:rFonts w:ascii="TH SarabunPSK" w:hAnsi="TH SarabunPSK" w:cs="TH SarabunPSK"/>
                <w:sz w:val="28"/>
                <w:cs/>
              </w:rPr>
              <w:t>สพป</w:t>
            </w:r>
            <w:proofErr w:type="spellEnd"/>
            <w:r w:rsidR="00D24F07" w:rsidRPr="00B46A13">
              <w:rPr>
                <w:rFonts w:ascii="TH SarabunPSK" w:hAnsi="TH SarabunPSK" w:cs="TH SarabunPSK"/>
                <w:sz w:val="28"/>
              </w:rPr>
              <w:t>.</w:t>
            </w:r>
            <w:r w:rsidR="00C35C4D">
              <w:rPr>
                <w:rFonts w:ascii="TH SarabunPSK" w:hAnsi="TH SarabunPSK" w:cs="TH SarabunPSK" w:hint="cs"/>
                <w:sz w:val="28"/>
                <w:cs/>
              </w:rPr>
              <w:t>เขต 1</w:t>
            </w:r>
          </w:p>
        </w:tc>
        <w:tc>
          <w:tcPr>
            <w:tcW w:w="1440" w:type="dxa"/>
          </w:tcPr>
          <w:p w14:paraId="22BA5C0B" w14:textId="77777777" w:rsidR="00D24F07" w:rsidRPr="00B46A13" w:rsidRDefault="00D24F07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6269D97A" w14:textId="77777777" w:rsidR="00D24F07" w:rsidRPr="00B46A13" w:rsidRDefault="00D24F07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11C9021A" w14:textId="77777777" w:rsidR="00D24F07" w:rsidRPr="00B46A13" w:rsidRDefault="00D24F07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67625EAF" w14:textId="77777777" w:rsidR="00D24F07" w:rsidRPr="00B46A13" w:rsidRDefault="00D24F07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43D7451A" w14:textId="77777777" w:rsidR="00D24F07" w:rsidRPr="00B46A13" w:rsidRDefault="00D24F07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3482D501" w14:textId="77777777" w:rsidR="00D24F07" w:rsidRPr="00B46A13" w:rsidRDefault="00D24F07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35C4D" w:rsidRPr="00B46A13" w14:paraId="189813B0" w14:textId="77777777" w:rsidTr="00351106">
        <w:trPr>
          <w:trHeight w:val="343"/>
        </w:trPr>
        <w:tc>
          <w:tcPr>
            <w:tcW w:w="1163" w:type="dxa"/>
            <w:shd w:val="clear" w:color="auto" w:fill="auto"/>
          </w:tcPr>
          <w:p w14:paraId="2FF3A2EB" w14:textId="5EE6CCBE" w:rsidR="00C35C4D" w:rsidRPr="00B46A13" w:rsidRDefault="00351106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C35C4D">
              <w:rPr>
                <w:rFonts w:ascii="TH SarabunPSK" w:hAnsi="TH SarabunPSK" w:cs="TH SarabunPSK" w:hint="cs"/>
                <w:sz w:val="28"/>
                <w:cs/>
              </w:rPr>
              <w:t>สพป</w:t>
            </w:r>
            <w:proofErr w:type="spellEnd"/>
            <w:r w:rsidR="00C35C4D">
              <w:rPr>
                <w:rFonts w:ascii="TH SarabunPSK" w:hAnsi="TH SarabunPSK" w:cs="TH SarabunPSK" w:hint="cs"/>
                <w:sz w:val="28"/>
                <w:cs/>
              </w:rPr>
              <w:t>.เขต 2</w:t>
            </w:r>
          </w:p>
        </w:tc>
        <w:tc>
          <w:tcPr>
            <w:tcW w:w="1440" w:type="dxa"/>
          </w:tcPr>
          <w:p w14:paraId="30BDDD20" w14:textId="77777777" w:rsidR="00C35C4D" w:rsidRPr="00B46A13" w:rsidRDefault="00C35C4D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7ED8E099" w14:textId="77777777" w:rsidR="00C35C4D" w:rsidRPr="00B46A13" w:rsidRDefault="00C35C4D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612D54D3" w14:textId="77777777" w:rsidR="00C35C4D" w:rsidRPr="00B46A13" w:rsidRDefault="00C35C4D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231C1D9D" w14:textId="77777777" w:rsidR="00C35C4D" w:rsidRPr="00B46A13" w:rsidRDefault="00C35C4D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08A8C649" w14:textId="77777777" w:rsidR="00C35C4D" w:rsidRPr="00B46A13" w:rsidRDefault="00C35C4D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4DCBA57A" w14:textId="77777777" w:rsidR="00C35C4D" w:rsidRPr="00B46A13" w:rsidRDefault="00C35C4D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35C4D" w:rsidRPr="00B46A13" w14:paraId="277FFCCE" w14:textId="77777777" w:rsidTr="00351106">
        <w:trPr>
          <w:trHeight w:val="343"/>
        </w:trPr>
        <w:tc>
          <w:tcPr>
            <w:tcW w:w="1163" w:type="dxa"/>
            <w:shd w:val="clear" w:color="auto" w:fill="auto"/>
          </w:tcPr>
          <w:p w14:paraId="7E698CCE" w14:textId="57497588" w:rsidR="00C35C4D" w:rsidRDefault="00351106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C35C4D">
              <w:rPr>
                <w:rFonts w:ascii="TH SarabunPSK" w:hAnsi="TH SarabunPSK" w:cs="TH SarabunPSK" w:hint="cs"/>
                <w:sz w:val="28"/>
                <w:cs/>
              </w:rPr>
              <w:t>สพป</w:t>
            </w:r>
            <w:proofErr w:type="spellEnd"/>
            <w:r w:rsidR="00C35C4D">
              <w:rPr>
                <w:rFonts w:ascii="TH SarabunPSK" w:hAnsi="TH SarabunPSK" w:cs="TH SarabunPSK" w:hint="cs"/>
                <w:sz w:val="28"/>
                <w:cs/>
              </w:rPr>
              <w:t>.เขต 3</w:t>
            </w:r>
          </w:p>
        </w:tc>
        <w:tc>
          <w:tcPr>
            <w:tcW w:w="1440" w:type="dxa"/>
          </w:tcPr>
          <w:p w14:paraId="324BA409" w14:textId="77777777" w:rsidR="00C35C4D" w:rsidRPr="00B46A13" w:rsidRDefault="00C35C4D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1AE0C803" w14:textId="77777777" w:rsidR="00C35C4D" w:rsidRPr="00B46A13" w:rsidRDefault="00C35C4D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3C65CD4B" w14:textId="77777777" w:rsidR="00C35C4D" w:rsidRPr="00B46A13" w:rsidRDefault="00C35C4D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2881848C" w14:textId="77777777" w:rsidR="00C35C4D" w:rsidRPr="00B46A13" w:rsidRDefault="00C35C4D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0BC6C195" w14:textId="77777777" w:rsidR="00C35C4D" w:rsidRPr="00B46A13" w:rsidRDefault="00C35C4D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62FD38FC" w14:textId="77777777" w:rsidR="00C35C4D" w:rsidRPr="00B46A13" w:rsidRDefault="00C35C4D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35C4D" w:rsidRPr="00B46A13" w14:paraId="0A3DA288" w14:textId="77777777" w:rsidTr="00351106">
        <w:trPr>
          <w:trHeight w:val="343"/>
        </w:trPr>
        <w:tc>
          <w:tcPr>
            <w:tcW w:w="1163" w:type="dxa"/>
            <w:shd w:val="clear" w:color="auto" w:fill="auto"/>
          </w:tcPr>
          <w:p w14:paraId="7A7412BB" w14:textId="382EBA73" w:rsidR="00C35C4D" w:rsidRDefault="00351106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C35C4D">
              <w:rPr>
                <w:rFonts w:ascii="TH SarabunPSK" w:hAnsi="TH SarabunPSK" w:cs="TH SarabunPSK" w:hint="cs"/>
                <w:sz w:val="28"/>
                <w:cs/>
              </w:rPr>
              <w:t>สพป</w:t>
            </w:r>
            <w:proofErr w:type="spellEnd"/>
            <w:r w:rsidR="00C35C4D">
              <w:rPr>
                <w:rFonts w:ascii="TH SarabunPSK" w:hAnsi="TH SarabunPSK" w:cs="TH SarabunPSK" w:hint="cs"/>
                <w:sz w:val="28"/>
                <w:cs/>
              </w:rPr>
              <w:t>.เขต 4</w:t>
            </w:r>
          </w:p>
        </w:tc>
        <w:tc>
          <w:tcPr>
            <w:tcW w:w="1440" w:type="dxa"/>
          </w:tcPr>
          <w:p w14:paraId="51FF857F" w14:textId="77777777" w:rsidR="00C35C4D" w:rsidRPr="00B46A13" w:rsidRDefault="00C35C4D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52B132D3" w14:textId="77777777" w:rsidR="00C35C4D" w:rsidRPr="00B46A13" w:rsidRDefault="00C35C4D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72F7B2BF" w14:textId="77777777" w:rsidR="00C35C4D" w:rsidRPr="00B46A13" w:rsidRDefault="00C35C4D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23915162" w14:textId="77777777" w:rsidR="00C35C4D" w:rsidRPr="00B46A13" w:rsidRDefault="00C35C4D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18EBEA28" w14:textId="77777777" w:rsidR="00C35C4D" w:rsidRPr="00B46A13" w:rsidRDefault="00C35C4D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2D82B3EF" w14:textId="77777777" w:rsidR="00C35C4D" w:rsidRPr="00B46A13" w:rsidRDefault="00C35C4D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A71A6" w:rsidRPr="00B46A13" w14:paraId="5B8E9E1F" w14:textId="77777777" w:rsidTr="00351106">
        <w:trPr>
          <w:trHeight w:val="343"/>
        </w:trPr>
        <w:tc>
          <w:tcPr>
            <w:tcW w:w="1163" w:type="dxa"/>
            <w:shd w:val="clear" w:color="auto" w:fill="auto"/>
            <w:vAlign w:val="center"/>
          </w:tcPr>
          <w:p w14:paraId="24B5276F" w14:textId="40425976" w:rsidR="00FD2AC1" w:rsidRPr="00B46A13" w:rsidRDefault="00FD2AC1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สศ</w:t>
            </w:r>
            <w:proofErr w:type="spellEnd"/>
            <w:r w:rsidRPr="00B46A13">
              <w:rPr>
                <w:rFonts w:ascii="TH SarabunPSK" w:hAnsi="TH SarabunPSK" w:cs="TH SarabunPSK"/>
                <w:sz w:val="28"/>
                <w:cs/>
              </w:rPr>
              <w:t>ศ.</w:t>
            </w:r>
          </w:p>
        </w:tc>
        <w:tc>
          <w:tcPr>
            <w:tcW w:w="1440" w:type="dxa"/>
            <w:vAlign w:val="center"/>
          </w:tcPr>
          <w:p w14:paraId="54B68944" w14:textId="77777777" w:rsidR="00FD2AC1" w:rsidRPr="00B46A13" w:rsidRDefault="00FD2AC1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vAlign w:val="center"/>
          </w:tcPr>
          <w:p w14:paraId="79BCDB87" w14:textId="77777777" w:rsidR="00FD2AC1" w:rsidRPr="00B46A13" w:rsidRDefault="00FD2AC1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5D3EC479" w14:textId="77777777" w:rsidR="00FD2AC1" w:rsidRPr="00B46A13" w:rsidRDefault="00FD2AC1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4C044EAB" w14:textId="77777777" w:rsidR="00FD2AC1" w:rsidRPr="00B46A13" w:rsidRDefault="00FD2AC1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5C4AC17F" w14:textId="77777777" w:rsidR="00FD2AC1" w:rsidRPr="00B46A13" w:rsidRDefault="00FD2AC1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vAlign w:val="center"/>
          </w:tcPr>
          <w:p w14:paraId="3AEE1B00" w14:textId="77777777" w:rsidR="00FD2AC1" w:rsidRPr="00B46A13" w:rsidRDefault="00FD2AC1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A71A6" w:rsidRPr="00B46A13" w14:paraId="257234CB" w14:textId="77777777" w:rsidTr="00351106">
        <w:trPr>
          <w:trHeight w:val="341"/>
        </w:trPr>
        <w:tc>
          <w:tcPr>
            <w:tcW w:w="1163" w:type="dxa"/>
            <w:shd w:val="clear" w:color="auto" w:fill="auto"/>
          </w:tcPr>
          <w:p w14:paraId="1B1B0A4E" w14:textId="77777777" w:rsidR="00D24F07" w:rsidRPr="00B46A13" w:rsidRDefault="00D24F07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28"/>
                <w:cs/>
              </w:rPr>
              <w:t>สช</w:t>
            </w:r>
            <w:proofErr w:type="spellEnd"/>
            <w:r w:rsidRPr="00B46A1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440" w:type="dxa"/>
          </w:tcPr>
          <w:p w14:paraId="776711CC" w14:textId="77777777" w:rsidR="00D24F07" w:rsidRPr="00B46A13" w:rsidRDefault="00D24F07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4822B98B" w14:textId="77777777" w:rsidR="00D24F07" w:rsidRPr="00B46A13" w:rsidRDefault="00D24F07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7734DBD7" w14:textId="77777777" w:rsidR="00D24F07" w:rsidRPr="00B46A13" w:rsidRDefault="00D24F07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41E2B8D9" w14:textId="77777777" w:rsidR="00D24F07" w:rsidRPr="00B46A13" w:rsidRDefault="00D24F07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31DA2C7B" w14:textId="77777777" w:rsidR="00D24F07" w:rsidRPr="00B46A13" w:rsidRDefault="00D24F07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19E947BF" w14:textId="77777777" w:rsidR="00D24F07" w:rsidRPr="00B46A13" w:rsidRDefault="00D24F07" w:rsidP="008722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24F07" w:rsidRPr="00B46A13" w14:paraId="07E1B28D" w14:textId="77777777" w:rsidTr="00351106">
        <w:trPr>
          <w:trHeight w:val="422"/>
        </w:trPr>
        <w:tc>
          <w:tcPr>
            <w:tcW w:w="1163" w:type="dxa"/>
            <w:shd w:val="clear" w:color="auto" w:fill="auto"/>
          </w:tcPr>
          <w:p w14:paraId="29601163" w14:textId="5982A247" w:rsidR="00D24F07" w:rsidRPr="00B46A13" w:rsidRDefault="00386397" w:rsidP="00872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40" w:type="dxa"/>
          </w:tcPr>
          <w:p w14:paraId="6587BAEF" w14:textId="77777777" w:rsidR="00D24F07" w:rsidRPr="00B46A13" w:rsidRDefault="00D24F07" w:rsidP="00872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</w:tcPr>
          <w:p w14:paraId="231B56F7" w14:textId="77777777" w:rsidR="00D24F07" w:rsidRPr="00B46A13" w:rsidRDefault="00D24F07" w:rsidP="00872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</w:tcPr>
          <w:p w14:paraId="6AE40A09" w14:textId="77777777" w:rsidR="00D24F07" w:rsidRPr="00B46A13" w:rsidRDefault="00D24F07" w:rsidP="00872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</w:tcPr>
          <w:p w14:paraId="4961DFF9" w14:textId="77777777" w:rsidR="00D24F07" w:rsidRPr="00B46A13" w:rsidRDefault="00D24F07" w:rsidP="00872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4ADA3217" w14:textId="77777777" w:rsidR="00D24F07" w:rsidRPr="00B46A13" w:rsidRDefault="00D24F07" w:rsidP="00872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</w:tcPr>
          <w:p w14:paraId="2FC08601" w14:textId="77777777" w:rsidR="00D24F07" w:rsidRPr="00B46A13" w:rsidRDefault="00D24F07" w:rsidP="00872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67660CA" w14:textId="77777777" w:rsidR="008722A0" w:rsidRDefault="008722A0" w:rsidP="00F84977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DFA54A0" w14:textId="64117FA7" w:rsidR="00F84977" w:rsidRDefault="00F84977" w:rsidP="008722A0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</w:t>
      </w:r>
      <w:r w:rsidRPr="00B46A13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ผลการดำเนินการ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ส่งเสริมเด็กปฐมวัยสุขภาวะ และโภชนาการ</w:t>
      </w:r>
    </w:p>
    <w:p w14:paraId="066BD0FF" w14:textId="6050EB66" w:rsidR="008722A0" w:rsidRDefault="008722A0" w:rsidP="008722A0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</w:t>
      </w:r>
    </w:p>
    <w:p w14:paraId="578D46BB" w14:textId="77777777" w:rsidR="00F84977" w:rsidRDefault="00F84977" w:rsidP="008722A0">
      <w:pPr>
        <w:spacing w:after="0" w:line="276" w:lineRule="auto"/>
        <w:ind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2. </w:t>
      </w: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ปัญหาและอุปสรรค</w:t>
      </w:r>
    </w:p>
    <w:p w14:paraId="1B63A1D1" w14:textId="53661EB1" w:rsidR="008722A0" w:rsidRPr="00B46A13" w:rsidRDefault="00587AC7" w:rsidP="008722A0">
      <w:pPr>
        <w:spacing w:after="0" w:line="276" w:lineRule="auto"/>
        <w:ind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</w:t>
      </w:r>
      <w:r w:rsidR="00872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61DF4E25" w14:textId="12C38CD5" w:rsidR="00F84977" w:rsidRPr="008722A0" w:rsidRDefault="008722A0" w:rsidP="008722A0">
      <w:pPr>
        <w:spacing w:after="0" w:line="276" w:lineRule="auto"/>
        <w:ind w:left="720"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 </w:t>
      </w:r>
      <w:r w:rsidR="00F84977" w:rsidRPr="008722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</w:t>
      </w:r>
    </w:p>
    <w:p w14:paraId="31E2D019" w14:textId="0F803E43" w:rsidR="008722A0" w:rsidRPr="008722A0" w:rsidRDefault="008722A0" w:rsidP="008722A0">
      <w:pPr>
        <w:spacing w:after="0" w:line="276" w:lineRule="auto"/>
        <w:ind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</w:t>
      </w:r>
    </w:p>
    <w:p w14:paraId="4EC5D5F4" w14:textId="6E4917A1" w:rsidR="00F84977" w:rsidRPr="00B46A13" w:rsidRDefault="00F84977" w:rsidP="00F84977">
      <w:pPr>
        <w:spacing w:after="120" w:line="240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  <w:t>4. ต้นแบบหรือแบบอย่างที่ดี (</w:t>
      </w: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Best Practice) </w:t>
      </w:r>
      <w:r w:rsidR="00872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proofErr w:type="spellStart"/>
      <w:r w:rsidR="00872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สพป</w:t>
      </w:r>
      <w:proofErr w:type="spellEnd"/>
      <w:r w:rsidR="00872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.,</w:t>
      </w:r>
      <w:proofErr w:type="spellStart"/>
      <w:r w:rsidR="00872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สศ</w:t>
      </w:r>
      <w:proofErr w:type="spellEnd"/>
      <w:r w:rsidR="00872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ศ.,</w:t>
      </w:r>
      <w:proofErr w:type="spellStart"/>
      <w:r w:rsidR="00872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สช</w:t>
      </w:r>
      <w:proofErr w:type="spellEnd"/>
      <w:r w:rsidR="00872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หน่วยงานละ 1 </w:t>
      </w:r>
      <w:r w:rsidR="003C504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ผลงาน</w:t>
      </w:r>
      <w:r w:rsidR="00872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="003C504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(ถ้ามี)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F84977" w:rsidRPr="00B46A13" w14:paraId="02C7ABD8" w14:textId="77777777" w:rsidTr="00C44BC1">
        <w:tc>
          <w:tcPr>
            <w:tcW w:w="2689" w:type="dxa"/>
          </w:tcPr>
          <w:p w14:paraId="16ADDCCA" w14:textId="77777777" w:rsidR="00F84977" w:rsidRPr="00B46A13" w:rsidRDefault="00F84977" w:rsidP="00C44BC1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26FC017C" w14:textId="77777777" w:rsidR="00F84977" w:rsidRPr="00B46A13" w:rsidRDefault="00F84977" w:rsidP="00C44BC1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2CD1AC31" w14:textId="77777777" w:rsidR="00F84977" w:rsidRPr="00B46A13" w:rsidRDefault="00F84977" w:rsidP="00C44BC1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โครงการ/กิจกรรมและรายละเอียด</w:t>
            </w: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ของต้นแบบหรือแบบอย่างที่ดี</w:t>
            </w:r>
          </w:p>
        </w:tc>
      </w:tr>
      <w:tr w:rsidR="00F84977" w:rsidRPr="00B46A13" w14:paraId="07145509" w14:textId="77777777" w:rsidTr="00C44BC1">
        <w:tc>
          <w:tcPr>
            <w:tcW w:w="2689" w:type="dxa"/>
          </w:tcPr>
          <w:p w14:paraId="4118415B" w14:textId="77777777" w:rsidR="00F84977" w:rsidRPr="00B46A13" w:rsidRDefault="00F84977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A900944" w14:textId="77777777" w:rsidR="00F84977" w:rsidRPr="00B46A13" w:rsidRDefault="00F84977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62C051F0" w14:textId="77777777" w:rsidR="00F84977" w:rsidRPr="00B46A13" w:rsidRDefault="00F84977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84977" w:rsidRPr="00B46A13" w14:paraId="6C1209C4" w14:textId="77777777" w:rsidTr="00C44BC1">
        <w:tc>
          <w:tcPr>
            <w:tcW w:w="2689" w:type="dxa"/>
          </w:tcPr>
          <w:p w14:paraId="320EDC83" w14:textId="77777777" w:rsidR="00F84977" w:rsidRPr="00B46A13" w:rsidRDefault="00F84977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F2E67CD" w14:textId="77777777" w:rsidR="00F84977" w:rsidRPr="00B46A13" w:rsidRDefault="00F84977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25117FD" w14:textId="77777777" w:rsidR="00F84977" w:rsidRPr="00B46A13" w:rsidRDefault="00F84977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84977" w:rsidRPr="00B46A13" w14:paraId="7A1FEDE8" w14:textId="77777777" w:rsidTr="00C44BC1">
        <w:tc>
          <w:tcPr>
            <w:tcW w:w="2689" w:type="dxa"/>
          </w:tcPr>
          <w:p w14:paraId="0B0DA1A3" w14:textId="77777777" w:rsidR="00F84977" w:rsidRPr="00B46A13" w:rsidRDefault="00F84977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4FEA064" w14:textId="77777777" w:rsidR="00F84977" w:rsidRPr="00B46A13" w:rsidRDefault="00F84977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75BDC51" w14:textId="77777777" w:rsidR="00F84977" w:rsidRPr="00B46A13" w:rsidRDefault="00F84977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BDD760D" w14:textId="77777777" w:rsidR="00587AC7" w:rsidRDefault="00587AC7" w:rsidP="00F84977">
      <w:pPr>
        <w:spacing w:after="0" w:line="240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BE726D" w14:textId="3D4BBCE8" w:rsidR="00D24F07" w:rsidRPr="00B46A13" w:rsidRDefault="002440F2" w:rsidP="00DE4C19">
      <w:pPr>
        <w:spacing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35" w:name="_Hlk31100324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4.4 </w:t>
      </w:r>
      <w:r w:rsidR="00D24F07" w:rsidRPr="00B46A13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การจัดการศึกษาสำหรับคนพิการ</w:t>
      </w:r>
      <w:r w:rsidR="00D24F07" w:rsidRPr="00B46A1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B391A9" w14:textId="77777777" w:rsidR="00351106" w:rsidRDefault="002440F2" w:rsidP="002440F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ตัวชี้วัดการตรวจราชการฯ ที่ 31 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4F07" w:rsidRPr="00B46A13">
        <w:rPr>
          <w:rFonts w:ascii="TH SarabunPSK" w:hAnsi="TH SarabunPSK" w:cs="TH SarabunPSK"/>
          <w:b/>
          <w:bCs/>
          <w:sz w:val="32"/>
          <w:szCs w:val="32"/>
          <w:cs/>
        </w:rPr>
        <w:t>จำนวนเด็กพิการได้รับการพัฒนาศักยภาพเป็นรายบุคคล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24F07" w:rsidRPr="00B46A13">
        <w:rPr>
          <w:rFonts w:ascii="TH SarabunPSK" w:hAnsi="TH SarabunPSK" w:cs="TH SarabunPSK"/>
          <w:b/>
          <w:bCs/>
          <w:sz w:val="32"/>
          <w:szCs w:val="32"/>
          <w:cs/>
        </w:rPr>
        <w:t>ด้วยรูปแบบที่หลากหลาย</w:t>
      </w:r>
      <w:r w:rsidR="00D24F07" w:rsidRPr="00B46A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038A0DA" w14:textId="4960A377" w:rsidR="00D24F07" w:rsidRPr="00351106" w:rsidRDefault="00D24F07" w:rsidP="002440F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D690EA8" w14:textId="2660BFCA" w:rsidR="00C845C8" w:rsidRDefault="00C845C8" w:rsidP="00C845C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45C8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การจัดเก็บข้อมูล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รอบที่ 1 ตุลาคม 2562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2563 (ปีการศึกษา 2562)</w:t>
      </w:r>
    </w:p>
    <w:p w14:paraId="2E4BBA0B" w14:textId="3AAF160A" w:rsidR="002440F2" w:rsidRPr="00B46A13" w:rsidRDefault="002440F2" w:rsidP="002440F2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36" w:name="_Hlk31100361"/>
      <w:bookmarkEnd w:id="35"/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B46A1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56263" w:rsidRPr="00B46A1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46A13">
        <w:rPr>
          <w:rFonts w:ascii="TH SarabunPSK" w:hAnsi="TH SarabunPSK" w:cs="TH SarabunPSK"/>
          <w:spacing w:val="-6"/>
          <w:sz w:val="32"/>
          <w:szCs w:val="32"/>
          <w:cs/>
        </w:rPr>
        <w:t>แสดง</w:t>
      </w:r>
      <w:r w:rsidRPr="00B46A13">
        <w:rPr>
          <w:rFonts w:ascii="TH SarabunPSK" w:hAnsi="TH SarabunPSK" w:cs="TH SarabunPSK"/>
          <w:sz w:val="32"/>
          <w:szCs w:val="32"/>
          <w:cs/>
        </w:rPr>
        <w:t>จำนวนเด็กพิการได้รับการพัฒนาศักยภาพเป็นรายบุคคลด้วยรูปแบบที่หลากหลาย</w:t>
      </w:r>
      <w:r w:rsidRPr="00B46A13">
        <w:rPr>
          <w:rFonts w:ascii="TH SarabunPSK" w:hAnsi="TH SarabunPSK" w:cs="TH SarabunPSK"/>
          <w:sz w:val="32"/>
          <w:szCs w:val="32"/>
        </w:rPr>
        <w:t xml:space="preserve"> </w:t>
      </w:r>
      <w:r w:rsidRPr="00B46A13">
        <w:rPr>
          <w:rFonts w:ascii="TH SarabunPSK" w:hAnsi="TH SarabunPSK" w:cs="TH SarabunPSK"/>
          <w:sz w:val="36"/>
          <w:szCs w:val="36"/>
        </w:rPr>
        <w:t xml:space="preserve"> </w:t>
      </w:r>
    </w:p>
    <w:tbl>
      <w:tblPr>
        <w:tblW w:w="981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900"/>
        <w:gridCol w:w="1260"/>
        <w:gridCol w:w="990"/>
        <w:gridCol w:w="990"/>
        <w:gridCol w:w="1170"/>
        <w:gridCol w:w="720"/>
        <w:gridCol w:w="810"/>
      </w:tblGrid>
      <w:tr w:rsidR="001A71A6" w:rsidRPr="00B46A13" w14:paraId="6F35FF54" w14:textId="77777777" w:rsidTr="00356263">
        <w:trPr>
          <w:trHeight w:val="554"/>
        </w:trPr>
        <w:tc>
          <w:tcPr>
            <w:tcW w:w="990" w:type="dxa"/>
            <w:vMerge w:val="restart"/>
            <w:shd w:val="clear" w:color="auto" w:fill="auto"/>
          </w:tcPr>
          <w:p w14:paraId="41A018DD" w14:textId="77777777" w:rsidR="00D24F07" w:rsidRPr="00B46A13" w:rsidRDefault="00D24F07" w:rsidP="00356263">
            <w:pPr>
              <w:spacing w:after="0" w:line="240" w:lineRule="auto"/>
              <w:ind w:left="-67" w:right="-1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37" w:name="_Hlk30686058"/>
            <w:bookmarkEnd w:id="36"/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8820" w:type="dxa"/>
            <w:gridSpan w:val="9"/>
            <w:vAlign w:val="center"/>
          </w:tcPr>
          <w:p w14:paraId="35E6B838" w14:textId="7D1CC37F" w:rsidR="00D24F07" w:rsidRPr="00B46A13" w:rsidRDefault="00A86B92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จำนวนเด็กพิการตาม</w:t>
            </w:r>
            <w:r w:rsidR="00D24F07"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ประเภทของคนพิการทางการศึกษา</w:t>
            </w:r>
          </w:p>
        </w:tc>
      </w:tr>
      <w:tr w:rsidR="001A71A6" w:rsidRPr="00B46A13" w14:paraId="50F25504" w14:textId="77777777" w:rsidTr="00534DE7">
        <w:trPr>
          <w:trHeight w:val="431"/>
        </w:trPr>
        <w:tc>
          <w:tcPr>
            <w:tcW w:w="990" w:type="dxa"/>
            <w:vMerge/>
            <w:shd w:val="clear" w:color="auto" w:fill="auto"/>
          </w:tcPr>
          <w:p w14:paraId="05912232" w14:textId="77777777" w:rsidR="00D24F07" w:rsidRPr="00B46A13" w:rsidRDefault="00D24F07" w:rsidP="005F2D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</w:tcPr>
          <w:p w14:paraId="2BD98233" w14:textId="77777777" w:rsidR="00D24F07" w:rsidRPr="00B46A13" w:rsidRDefault="00D24F07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บกพร่องทางการมองเห็น</w:t>
            </w:r>
          </w:p>
          <w:p w14:paraId="5264B48B" w14:textId="77777777" w:rsidR="00D24F07" w:rsidRPr="00B46A13" w:rsidRDefault="00D24F07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990" w:type="dxa"/>
          </w:tcPr>
          <w:p w14:paraId="7C6F266A" w14:textId="77777777" w:rsidR="00D24F07" w:rsidRPr="00B46A13" w:rsidRDefault="00D24F07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บกพร่องทางการได้ยิน</w:t>
            </w:r>
          </w:p>
          <w:p w14:paraId="4F219C41" w14:textId="77777777" w:rsidR="00D24F07" w:rsidRPr="00B46A13" w:rsidRDefault="00D24F07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900" w:type="dxa"/>
          </w:tcPr>
          <w:p w14:paraId="57744B3E" w14:textId="5DF3FF03" w:rsidR="00D24F07" w:rsidRPr="00B46A13" w:rsidRDefault="00D24F07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บก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พร่องทางสติ</w:t>
            </w:r>
            <w:r w:rsidR="00356263"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ปัญญา</w:t>
            </w:r>
          </w:p>
          <w:p w14:paraId="23777D5D" w14:textId="77777777" w:rsidR="00D24F07" w:rsidRPr="00B46A13" w:rsidRDefault="00D24F07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260" w:type="dxa"/>
          </w:tcPr>
          <w:p w14:paraId="3A112B95" w14:textId="5B0F89FF" w:rsidR="00D24F07" w:rsidRPr="00B46A13" w:rsidRDefault="00D24F07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บกพร่องทางร่างกา</w:t>
            </w:r>
            <w:r w:rsidR="00356263"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  <w:r w:rsidR="00356263"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เคลื่อนไหวหรือสุขภาพ</w:t>
            </w:r>
          </w:p>
          <w:p w14:paraId="3FC1C1F4" w14:textId="77777777" w:rsidR="00D24F07" w:rsidRPr="00B46A13" w:rsidRDefault="00D24F07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990" w:type="dxa"/>
          </w:tcPr>
          <w:p w14:paraId="073A8AC8" w14:textId="77777777" w:rsidR="00D24F07" w:rsidRPr="00B46A13" w:rsidRDefault="00D24F07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บกพร่องทางการเรียนรู้</w:t>
            </w:r>
          </w:p>
          <w:p w14:paraId="6BEAC5AA" w14:textId="77777777" w:rsidR="00D24F07" w:rsidRPr="00B46A13" w:rsidRDefault="00D24F07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990" w:type="dxa"/>
          </w:tcPr>
          <w:p w14:paraId="28ADEEA4" w14:textId="77777777" w:rsidR="00D24F07" w:rsidRPr="00B46A13" w:rsidRDefault="00D24F07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บกพร่องทางการพูดและภาษา</w:t>
            </w:r>
          </w:p>
          <w:p w14:paraId="33A8C200" w14:textId="77777777" w:rsidR="00D24F07" w:rsidRPr="00B46A13" w:rsidRDefault="00D24F07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1170" w:type="dxa"/>
          </w:tcPr>
          <w:p w14:paraId="6C274B38" w14:textId="77777777" w:rsidR="00D24F07" w:rsidRPr="00B46A13" w:rsidRDefault="00D24F07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บกพร่องทางพฤติกรรมหรืออารมณ์</w:t>
            </w:r>
          </w:p>
          <w:p w14:paraId="3A7D9FA7" w14:textId="77777777" w:rsidR="00D24F07" w:rsidRPr="00B46A13" w:rsidRDefault="00D24F07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720" w:type="dxa"/>
          </w:tcPr>
          <w:p w14:paraId="00628A56" w14:textId="2677ED82" w:rsidR="00D24F07" w:rsidRPr="00B46A13" w:rsidRDefault="00D24F07" w:rsidP="00356263">
            <w:pPr>
              <w:spacing w:after="0" w:line="240" w:lineRule="auto"/>
              <w:ind w:left="-113" w:right="-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ออทิส</w:t>
            </w:r>
            <w:proofErr w:type="spellEnd"/>
            <w:r w:rsidR="00356263"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ติก</w:t>
            </w:r>
            <w:proofErr w:type="spellEnd"/>
          </w:p>
          <w:p w14:paraId="5F61AF5A" w14:textId="77777777" w:rsidR="00D24F07" w:rsidRPr="00B46A13" w:rsidRDefault="00D24F07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(8)</w:t>
            </w:r>
          </w:p>
        </w:tc>
        <w:tc>
          <w:tcPr>
            <w:tcW w:w="810" w:type="dxa"/>
          </w:tcPr>
          <w:p w14:paraId="4190ECAF" w14:textId="77777777" w:rsidR="00D24F07" w:rsidRPr="00B46A13" w:rsidRDefault="00D24F07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พิการซ้อน</w:t>
            </w:r>
          </w:p>
          <w:p w14:paraId="6FD4C765" w14:textId="77777777" w:rsidR="00D24F07" w:rsidRPr="00B46A13" w:rsidRDefault="00D24F07" w:rsidP="005F2D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6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(9)</w:t>
            </w:r>
          </w:p>
        </w:tc>
      </w:tr>
      <w:tr w:rsidR="001A71A6" w:rsidRPr="00B46A13" w14:paraId="664B6F01" w14:textId="77777777" w:rsidTr="00356263">
        <w:trPr>
          <w:trHeight w:val="558"/>
        </w:trPr>
        <w:tc>
          <w:tcPr>
            <w:tcW w:w="990" w:type="dxa"/>
            <w:shd w:val="clear" w:color="auto" w:fill="auto"/>
          </w:tcPr>
          <w:p w14:paraId="17F4ED2F" w14:textId="77777777" w:rsidR="00D24F07" w:rsidRPr="00B46A13" w:rsidRDefault="00D24F07" w:rsidP="005F2D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46A13">
              <w:rPr>
                <w:rFonts w:ascii="TH SarabunPSK" w:hAnsi="TH SarabunPSK" w:cs="TH SarabunPSK"/>
                <w:sz w:val="32"/>
                <w:szCs w:val="32"/>
                <w:cs/>
              </w:rPr>
              <w:t>สศศ</w:t>
            </w:r>
            <w:proofErr w:type="spellEnd"/>
            <w:r w:rsidRPr="00B46A1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990" w:type="dxa"/>
          </w:tcPr>
          <w:p w14:paraId="2A3BE809" w14:textId="77777777" w:rsidR="00D24F07" w:rsidRPr="00B46A13" w:rsidRDefault="00D24F07" w:rsidP="005F2D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</w:tcPr>
          <w:p w14:paraId="57417171" w14:textId="77777777" w:rsidR="00D24F07" w:rsidRPr="00B46A13" w:rsidRDefault="00D24F07" w:rsidP="005F2D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</w:tcPr>
          <w:p w14:paraId="04A9E388" w14:textId="77777777" w:rsidR="00D24F07" w:rsidRPr="00B46A13" w:rsidRDefault="00D24F07" w:rsidP="005F2D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</w:tcPr>
          <w:p w14:paraId="048A85F7" w14:textId="77777777" w:rsidR="00D24F07" w:rsidRPr="00B46A13" w:rsidRDefault="00D24F07" w:rsidP="005F2D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</w:tcPr>
          <w:p w14:paraId="514218FD" w14:textId="77777777" w:rsidR="00D24F07" w:rsidRPr="00B46A13" w:rsidRDefault="00D24F07" w:rsidP="005F2D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</w:tcPr>
          <w:p w14:paraId="6FC58DF4" w14:textId="77777777" w:rsidR="00D24F07" w:rsidRPr="00B46A13" w:rsidRDefault="00D24F07" w:rsidP="005F2D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</w:tcPr>
          <w:p w14:paraId="08E3C700" w14:textId="77777777" w:rsidR="00D24F07" w:rsidRPr="00B46A13" w:rsidRDefault="00D24F07" w:rsidP="005F2D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</w:tcPr>
          <w:p w14:paraId="2555FA22" w14:textId="77777777" w:rsidR="00D24F07" w:rsidRPr="00B46A13" w:rsidRDefault="00D24F07" w:rsidP="005F2D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</w:tcPr>
          <w:p w14:paraId="6E69A77E" w14:textId="77777777" w:rsidR="00D24F07" w:rsidRPr="00B46A13" w:rsidRDefault="00D24F07" w:rsidP="005F2D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37"/>
    </w:tbl>
    <w:p w14:paraId="1E5693D5" w14:textId="77777777" w:rsidR="008722A0" w:rsidRPr="00351106" w:rsidRDefault="008722A0" w:rsidP="00356263">
      <w:pPr>
        <w:spacing w:before="120" w:after="0" w:line="240" w:lineRule="auto"/>
        <w:ind w:right="3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  <w:vertAlign w:val="subscript"/>
        </w:rPr>
      </w:pPr>
    </w:p>
    <w:p w14:paraId="0E05E27C" w14:textId="77777777" w:rsidR="00356263" w:rsidRDefault="00356263" w:rsidP="005A5BF6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</w:t>
      </w:r>
      <w:r w:rsidRPr="00B46A13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ผลการดำเนินการ</w:t>
      </w:r>
      <w:r w:rsidRPr="00B46A13">
        <w:rPr>
          <w:rFonts w:ascii="TH SarabunPSK" w:hAnsi="TH SarabunPSK" w:cs="TH SarabunPSK"/>
          <w:b/>
          <w:bCs/>
          <w:sz w:val="32"/>
          <w:szCs w:val="32"/>
          <w:cs/>
        </w:rPr>
        <w:t>จัดการศึกษาสำหรับคนพิการ</w:t>
      </w:r>
    </w:p>
    <w:p w14:paraId="6C037735" w14:textId="5282D621" w:rsidR="008722A0" w:rsidRPr="00B46A13" w:rsidRDefault="008722A0" w:rsidP="005A5BF6">
      <w:pPr>
        <w:spacing w:after="0" w:line="240" w:lineRule="auto"/>
        <w:ind w:right="34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.............................................................................................................................</w:t>
      </w:r>
      <w:r w:rsidR="005A5BF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</w:p>
    <w:p w14:paraId="12CE7508" w14:textId="77777777" w:rsidR="00356263" w:rsidRDefault="00356263" w:rsidP="005A5BF6">
      <w:pPr>
        <w:spacing w:after="0" w:line="276" w:lineRule="auto"/>
        <w:ind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2. </w:t>
      </w: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ปัญหาและอุปสรรค</w:t>
      </w:r>
    </w:p>
    <w:p w14:paraId="62F2606B" w14:textId="21888427" w:rsidR="008722A0" w:rsidRPr="00B46A13" w:rsidRDefault="008722A0" w:rsidP="005A5BF6">
      <w:pPr>
        <w:spacing w:after="0" w:line="276" w:lineRule="auto"/>
        <w:ind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...................................................................................................................</w:t>
      </w:r>
      <w:r w:rsidR="005A5B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</w:t>
      </w:r>
    </w:p>
    <w:p w14:paraId="156C8069" w14:textId="4A9ADFFE" w:rsidR="00356263" w:rsidRPr="005A5BF6" w:rsidRDefault="005A5BF6" w:rsidP="005A5BF6">
      <w:pPr>
        <w:spacing w:after="0" w:line="276" w:lineRule="auto"/>
        <w:ind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3. </w:t>
      </w:r>
      <w:r w:rsidR="00356263" w:rsidRPr="005A5B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</w:t>
      </w:r>
    </w:p>
    <w:p w14:paraId="03E03DEF" w14:textId="72EB5EA5" w:rsidR="008722A0" w:rsidRPr="008722A0" w:rsidRDefault="005A5BF6" w:rsidP="005A5BF6">
      <w:pPr>
        <w:spacing w:after="0" w:line="276" w:lineRule="auto"/>
        <w:ind w:right="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..................................................................................................................................................</w:t>
      </w:r>
    </w:p>
    <w:p w14:paraId="7E870113" w14:textId="550F8585" w:rsidR="00356263" w:rsidRPr="00B46A13" w:rsidRDefault="00356263" w:rsidP="00356263">
      <w:pPr>
        <w:spacing w:after="120" w:line="240" w:lineRule="auto"/>
        <w:ind w:right="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4. ต้นแบบหรือแบบอย่างที่ดี (</w:t>
      </w: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Best Practice) </w:t>
      </w:r>
      <w:r w:rsidR="003C504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1 ผลงาน</w:t>
      </w:r>
      <w:r w:rsidRPr="00B46A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(ถ้ามี)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2689"/>
        <w:gridCol w:w="2835"/>
        <w:gridCol w:w="3685"/>
      </w:tblGrid>
      <w:tr w:rsidR="00356263" w:rsidRPr="00B46A13" w14:paraId="58F1575F" w14:textId="77777777" w:rsidTr="00C44BC1">
        <w:tc>
          <w:tcPr>
            <w:tcW w:w="2689" w:type="dxa"/>
          </w:tcPr>
          <w:p w14:paraId="1C413A4E" w14:textId="77777777" w:rsidR="00356263" w:rsidRPr="00B46A13" w:rsidRDefault="00356263" w:rsidP="00C44BC1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รายชื่อสถานศึกษา</w:t>
            </w:r>
          </w:p>
        </w:tc>
        <w:tc>
          <w:tcPr>
            <w:tcW w:w="2835" w:type="dxa"/>
          </w:tcPr>
          <w:p w14:paraId="0D667451" w14:textId="77777777" w:rsidR="00356263" w:rsidRPr="00B46A13" w:rsidRDefault="00356263" w:rsidP="00C44BC1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ที่ตั้งสถานศึกษา</w:t>
            </w:r>
          </w:p>
        </w:tc>
        <w:tc>
          <w:tcPr>
            <w:tcW w:w="3685" w:type="dxa"/>
          </w:tcPr>
          <w:p w14:paraId="2E8900D2" w14:textId="77777777" w:rsidR="00356263" w:rsidRPr="00B46A13" w:rsidRDefault="00356263" w:rsidP="00C44BC1">
            <w:pPr>
              <w:spacing w:after="0" w:line="276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โครงการ/กิจกรรมและรายละเอียด</w:t>
            </w:r>
            <w:r w:rsidRPr="00B4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ของต้นแบบหรือแบบอย่างที่ดี</w:t>
            </w:r>
          </w:p>
        </w:tc>
      </w:tr>
      <w:tr w:rsidR="00356263" w:rsidRPr="00B46A13" w14:paraId="11FE8679" w14:textId="77777777" w:rsidTr="00C44BC1">
        <w:tc>
          <w:tcPr>
            <w:tcW w:w="2689" w:type="dxa"/>
          </w:tcPr>
          <w:p w14:paraId="3DB1C49C" w14:textId="77777777" w:rsidR="00356263" w:rsidRPr="00B46A13" w:rsidRDefault="00356263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7D05A21" w14:textId="77777777" w:rsidR="00356263" w:rsidRPr="00B46A13" w:rsidRDefault="00356263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F1E8C70" w14:textId="77777777" w:rsidR="00356263" w:rsidRPr="00B46A13" w:rsidRDefault="00356263" w:rsidP="00C44BC1">
            <w:pPr>
              <w:spacing w:after="0" w:line="276" w:lineRule="auto"/>
              <w:ind w:right="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39F4280" w14:textId="6FC71CB6" w:rsidR="004009A5" w:rsidRPr="00B46A13" w:rsidRDefault="004009A5" w:rsidP="005F2D1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eastAsia="ko-KR"/>
        </w:rPr>
      </w:pPr>
    </w:p>
    <w:p w14:paraId="44A567C1" w14:textId="15BCB70F" w:rsidR="003C5041" w:rsidRDefault="003C5041" w:rsidP="005F2D1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eastAsia="ko-KR"/>
        </w:rPr>
      </w:pPr>
    </w:p>
    <w:p w14:paraId="2221B0D4" w14:textId="77777777" w:rsidR="003C5041" w:rsidRPr="003C5041" w:rsidRDefault="003C5041" w:rsidP="003C5041">
      <w:pPr>
        <w:rPr>
          <w:rFonts w:ascii="TH SarabunPSK" w:eastAsia="Times New Roman" w:hAnsi="TH SarabunPSK" w:cs="TH SarabunPSK"/>
          <w:sz w:val="16"/>
          <w:szCs w:val="16"/>
          <w:lang w:eastAsia="ko-KR"/>
        </w:rPr>
      </w:pPr>
    </w:p>
    <w:p w14:paraId="0FA87961" w14:textId="4D453C0E" w:rsidR="004009A5" w:rsidRPr="003C5041" w:rsidRDefault="003C5041" w:rsidP="003C5041">
      <w:pPr>
        <w:tabs>
          <w:tab w:val="left" w:pos="3525"/>
        </w:tabs>
        <w:rPr>
          <w:rFonts w:ascii="TH SarabunPSK" w:eastAsia="Times New Roman" w:hAnsi="TH SarabunPSK" w:cs="TH SarabunPSK"/>
          <w:sz w:val="16"/>
          <w:szCs w:val="16"/>
          <w:lang w:eastAsia="ko-KR"/>
        </w:rPr>
      </w:pPr>
      <w:r>
        <w:rPr>
          <w:rFonts w:ascii="TH SarabunPSK" w:eastAsia="Times New Roman" w:hAnsi="TH SarabunPSK" w:cs="TH SarabunPSK"/>
          <w:sz w:val="16"/>
          <w:szCs w:val="16"/>
          <w:cs/>
          <w:lang w:eastAsia="ko-KR"/>
        </w:rPr>
        <w:tab/>
      </w:r>
    </w:p>
    <w:sectPr w:rsidR="004009A5" w:rsidRPr="003C5041" w:rsidSect="004009A5">
      <w:headerReference w:type="default" r:id="rId140"/>
      <w:pgSz w:w="11906" w:h="16838"/>
      <w:pgMar w:top="1267" w:right="1440" w:bottom="135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4D09C" w14:textId="77777777" w:rsidR="00274553" w:rsidRDefault="00274553" w:rsidP="0009366E">
      <w:pPr>
        <w:spacing w:after="0" w:line="240" w:lineRule="auto"/>
      </w:pPr>
      <w:r>
        <w:separator/>
      </w:r>
    </w:p>
  </w:endnote>
  <w:endnote w:type="continuationSeparator" w:id="0">
    <w:p w14:paraId="1D98B237" w14:textId="77777777" w:rsidR="00274553" w:rsidRDefault="00274553" w:rsidP="0009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4FD24" w14:textId="77777777" w:rsidR="00274553" w:rsidRDefault="00274553" w:rsidP="0009366E">
      <w:pPr>
        <w:spacing w:after="0" w:line="240" w:lineRule="auto"/>
      </w:pPr>
      <w:r>
        <w:separator/>
      </w:r>
    </w:p>
  </w:footnote>
  <w:footnote w:type="continuationSeparator" w:id="0">
    <w:p w14:paraId="259C8F34" w14:textId="77777777" w:rsidR="00274553" w:rsidRDefault="00274553" w:rsidP="00093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15088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E59E1B6" w14:textId="77777777" w:rsidR="00A077D6" w:rsidRPr="00EB5C52" w:rsidRDefault="00A077D6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EB5C5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B5C5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B5C5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05FE4" w:rsidRPr="00605FE4">
          <w:rPr>
            <w:rFonts w:ascii="TH SarabunPSK" w:hAnsi="TH SarabunPSK" w:cs="TH SarabunPSK"/>
            <w:noProof/>
            <w:sz w:val="32"/>
            <w:szCs w:val="32"/>
            <w:lang w:val="th-TH"/>
          </w:rPr>
          <w:t>23</w:t>
        </w:r>
        <w:r w:rsidRPr="00EB5C5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934D011" w14:textId="77777777" w:rsidR="00A077D6" w:rsidRDefault="00A077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13903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CCC7789" w14:textId="416E3C9B" w:rsidR="00A077D6" w:rsidRPr="00EB5C52" w:rsidRDefault="00A077D6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EB5C5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B5C5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B5C5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05FE4" w:rsidRPr="00605FE4">
          <w:rPr>
            <w:rFonts w:ascii="TH SarabunPSK" w:hAnsi="TH SarabunPSK" w:cs="TH SarabunPSK"/>
            <w:noProof/>
            <w:sz w:val="32"/>
            <w:szCs w:val="32"/>
            <w:lang w:val="th-TH"/>
          </w:rPr>
          <w:t>32</w:t>
        </w:r>
        <w:r w:rsidRPr="00EB5C5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0F11A95" w14:textId="77777777" w:rsidR="00A077D6" w:rsidRDefault="00A077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529"/>
    <w:multiLevelType w:val="multilevel"/>
    <w:tmpl w:val="BF8CD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15DC2"/>
    <w:multiLevelType w:val="multilevel"/>
    <w:tmpl w:val="4BCE9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85D40"/>
    <w:multiLevelType w:val="multilevel"/>
    <w:tmpl w:val="5C36E1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C73EA"/>
    <w:multiLevelType w:val="hybridMultilevel"/>
    <w:tmpl w:val="DFF6619A"/>
    <w:lvl w:ilvl="0" w:tplc="640EF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144227"/>
    <w:multiLevelType w:val="multilevel"/>
    <w:tmpl w:val="3AD44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3C77CA"/>
    <w:multiLevelType w:val="multilevel"/>
    <w:tmpl w:val="BAFA88D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D20BAD"/>
    <w:multiLevelType w:val="multilevel"/>
    <w:tmpl w:val="25A0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D05FA7"/>
    <w:multiLevelType w:val="multilevel"/>
    <w:tmpl w:val="9622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55CA7"/>
    <w:multiLevelType w:val="multilevel"/>
    <w:tmpl w:val="7A4291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C42BE2"/>
    <w:multiLevelType w:val="multilevel"/>
    <w:tmpl w:val="8886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BC0C75"/>
    <w:multiLevelType w:val="multilevel"/>
    <w:tmpl w:val="43A8EF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468E5"/>
    <w:multiLevelType w:val="multilevel"/>
    <w:tmpl w:val="E7E004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6732C5"/>
    <w:multiLevelType w:val="hybridMultilevel"/>
    <w:tmpl w:val="8A44B778"/>
    <w:lvl w:ilvl="0" w:tplc="79CABFFA">
      <w:numFmt w:val="bullet"/>
      <w:lvlText w:val="-"/>
      <w:lvlJc w:val="left"/>
      <w:pPr>
        <w:ind w:left="5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693F5877"/>
    <w:multiLevelType w:val="multilevel"/>
    <w:tmpl w:val="1608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282FC6"/>
    <w:multiLevelType w:val="multilevel"/>
    <w:tmpl w:val="EE46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5D43BB"/>
    <w:multiLevelType w:val="multilevel"/>
    <w:tmpl w:val="632E4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A2663D"/>
    <w:multiLevelType w:val="multilevel"/>
    <w:tmpl w:val="F3B4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231A3B"/>
    <w:multiLevelType w:val="multilevel"/>
    <w:tmpl w:val="E544E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8"/>
  </w:num>
  <w:num w:numId="10">
    <w:abstractNumId w:val="14"/>
  </w:num>
  <w:num w:numId="11">
    <w:abstractNumId w:val="17"/>
  </w:num>
  <w:num w:numId="12">
    <w:abstractNumId w:val="15"/>
  </w:num>
  <w:num w:numId="13">
    <w:abstractNumId w:val="6"/>
  </w:num>
  <w:num w:numId="14">
    <w:abstractNumId w:val="9"/>
  </w:num>
  <w:num w:numId="15">
    <w:abstractNumId w:val="16"/>
  </w:num>
  <w:num w:numId="16">
    <w:abstractNumId w:val="13"/>
  </w:num>
  <w:num w:numId="17">
    <w:abstractNumId w:val="3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07"/>
    <w:rsid w:val="000210F5"/>
    <w:rsid w:val="000306E7"/>
    <w:rsid w:val="00045E8C"/>
    <w:rsid w:val="0005149B"/>
    <w:rsid w:val="0005717D"/>
    <w:rsid w:val="000576FB"/>
    <w:rsid w:val="00066C62"/>
    <w:rsid w:val="00070D55"/>
    <w:rsid w:val="000712A2"/>
    <w:rsid w:val="00077443"/>
    <w:rsid w:val="000801CC"/>
    <w:rsid w:val="0009366E"/>
    <w:rsid w:val="000D195A"/>
    <w:rsid w:val="000E3483"/>
    <w:rsid w:val="000F07EB"/>
    <w:rsid w:val="000F2380"/>
    <w:rsid w:val="00107F75"/>
    <w:rsid w:val="00133740"/>
    <w:rsid w:val="0017167A"/>
    <w:rsid w:val="001722DC"/>
    <w:rsid w:val="0017446B"/>
    <w:rsid w:val="0018598B"/>
    <w:rsid w:val="00185B46"/>
    <w:rsid w:val="00193F92"/>
    <w:rsid w:val="001A6C0B"/>
    <w:rsid w:val="001A71A6"/>
    <w:rsid w:val="001B18AC"/>
    <w:rsid w:val="001C222F"/>
    <w:rsid w:val="001C2343"/>
    <w:rsid w:val="001D61B0"/>
    <w:rsid w:val="001D6AD3"/>
    <w:rsid w:val="001F373B"/>
    <w:rsid w:val="001F376E"/>
    <w:rsid w:val="001F39C3"/>
    <w:rsid w:val="00200208"/>
    <w:rsid w:val="00202263"/>
    <w:rsid w:val="00204204"/>
    <w:rsid w:val="00222B82"/>
    <w:rsid w:val="00237AF2"/>
    <w:rsid w:val="002440F2"/>
    <w:rsid w:val="00255F95"/>
    <w:rsid w:val="0026001D"/>
    <w:rsid w:val="002671CF"/>
    <w:rsid w:val="00274383"/>
    <w:rsid w:val="00274553"/>
    <w:rsid w:val="00281564"/>
    <w:rsid w:val="00292940"/>
    <w:rsid w:val="00294014"/>
    <w:rsid w:val="00294CB5"/>
    <w:rsid w:val="002A7E2C"/>
    <w:rsid w:val="002B5281"/>
    <w:rsid w:val="002B5C0D"/>
    <w:rsid w:val="002C7DA9"/>
    <w:rsid w:val="002D04D4"/>
    <w:rsid w:val="002D4D2E"/>
    <w:rsid w:val="002F71C8"/>
    <w:rsid w:val="002F72B2"/>
    <w:rsid w:val="00313666"/>
    <w:rsid w:val="00321D9E"/>
    <w:rsid w:val="00322171"/>
    <w:rsid w:val="003236FA"/>
    <w:rsid w:val="00326311"/>
    <w:rsid w:val="00330B0F"/>
    <w:rsid w:val="00330DDD"/>
    <w:rsid w:val="003355BA"/>
    <w:rsid w:val="00337BE6"/>
    <w:rsid w:val="00351106"/>
    <w:rsid w:val="00356263"/>
    <w:rsid w:val="00362D95"/>
    <w:rsid w:val="00366D0D"/>
    <w:rsid w:val="003832D8"/>
    <w:rsid w:val="00386397"/>
    <w:rsid w:val="003871E0"/>
    <w:rsid w:val="00387E57"/>
    <w:rsid w:val="003934A6"/>
    <w:rsid w:val="003A0ACA"/>
    <w:rsid w:val="003A374D"/>
    <w:rsid w:val="003C1C73"/>
    <w:rsid w:val="003C5041"/>
    <w:rsid w:val="003E171D"/>
    <w:rsid w:val="004009A5"/>
    <w:rsid w:val="0040345D"/>
    <w:rsid w:val="00432D92"/>
    <w:rsid w:val="00433EAD"/>
    <w:rsid w:val="0043487C"/>
    <w:rsid w:val="00451FA7"/>
    <w:rsid w:val="004530AD"/>
    <w:rsid w:val="00460B36"/>
    <w:rsid w:val="00464C67"/>
    <w:rsid w:val="00494BCB"/>
    <w:rsid w:val="004A6536"/>
    <w:rsid w:val="004B16C5"/>
    <w:rsid w:val="004E0947"/>
    <w:rsid w:val="004F71D6"/>
    <w:rsid w:val="00500461"/>
    <w:rsid w:val="00503849"/>
    <w:rsid w:val="00532EEB"/>
    <w:rsid w:val="00534DE7"/>
    <w:rsid w:val="005366F2"/>
    <w:rsid w:val="00540360"/>
    <w:rsid w:val="005524E6"/>
    <w:rsid w:val="00556217"/>
    <w:rsid w:val="005576DF"/>
    <w:rsid w:val="00557BB9"/>
    <w:rsid w:val="0056364F"/>
    <w:rsid w:val="00566155"/>
    <w:rsid w:val="00566F45"/>
    <w:rsid w:val="00587AC7"/>
    <w:rsid w:val="0059009F"/>
    <w:rsid w:val="00591180"/>
    <w:rsid w:val="00595DD7"/>
    <w:rsid w:val="005A38EB"/>
    <w:rsid w:val="005A3FDD"/>
    <w:rsid w:val="005A5BF6"/>
    <w:rsid w:val="005B6198"/>
    <w:rsid w:val="005C02F6"/>
    <w:rsid w:val="005D61AF"/>
    <w:rsid w:val="005D6EED"/>
    <w:rsid w:val="005F2C38"/>
    <w:rsid w:val="005F2D1A"/>
    <w:rsid w:val="005F5520"/>
    <w:rsid w:val="005F708A"/>
    <w:rsid w:val="00605FE4"/>
    <w:rsid w:val="00611B51"/>
    <w:rsid w:val="00644944"/>
    <w:rsid w:val="006460A8"/>
    <w:rsid w:val="00665C3F"/>
    <w:rsid w:val="006674C3"/>
    <w:rsid w:val="00683EF7"/>
    <w:rsid w:val="006D0CF2"/>
    <w:rsid w:val="006E194C"/>
    <w:rsid w:val="006E5C63"/>
    <w:rsid w:val="006F02D9"/>
    <w:rsid w:val="006F4F31"/>
    <w:rsid w:val="006F541C"/>
    <w:rsid w:val="007101AE"/>
    <w:rsid w:val="0072198B"/>
    <w:rsid w:val="00724E84"/>
    <w:rsid w:val="00727F1F"/>
    <w:rsid w:val="00732E21"/>
    <w:rsid w:val="00734666"/>
    <w:rsid w:val="007405C9"/>
    <w:rsid w:val="007450D2"/>
    <w:rsid w:val="00750DB5"/>
    <w:rsid w:val="007617E5"/>
    <w:rsid w:val="00777E39"/>
    <w:rsid w:val="007837BD"/>
    <w:rsid w:val="00787151"/>
    <w:rsid w:val="0079082D"/>
    <w:rsid w:val="00790DA3"/>
    <w:rsid w:val="00792B40"/>
    <w:rsid w:val="007931C1"/>
    <w:rsid w:val="007A22B4"/>
    <w:rsid w:val="007A5E71"/>
    <w:rsid w:val="007C0CFF"/>
    <w:rsid w:val="007D0FB3"/>
    <w:rsid w:val="007E66F3"/>
    <w:rsid w:val="008054ED"/>
    <w:rsid w:val="008128E4"/>
    <w:rsid w:val="00813327"/>
    <w:rsid w:val="00820D5A"/>
    <w:rsid w:val="008238D9"/>
    <w:rsid w:val="00825DC2"/>
    <w:rsid w:val="008310FC"/>
    <w:rsid w:val="008311E6"/>
    <w:rsid w:val="008344F8"/>
    <w:rsid w:val="00835462"/>
    <w:rsid w:val="00842DDC"/>
    <w:rsid w:val="00860061"/>
    <w:rsid w:val="0086718B"/>
    <w:rsid w:val="008722A0"/>
    <w:rsid w:val="00877908"/>
    <w:rsid w:val="00887793"/>
    <w:rsid w:val="0088787B"/>
    <w:rsid w:val="008A1370"/>
    <w:rsid w:val="008B21F7"/>
    <w:rsid w:val="008E6639"/>
    <w:rsid w:val="00905707"/>
    <w:rsid w:val="009126FE"/>
    <w:rsid w:val="0091282C"/>
    <w:rsid w:val="00936360"/>
    <w:rsid w:val="009371C4"/>
    <w:rsid w:val="00937CF7"/>
    <w:rsid w:val="00953CDB"/>
    <w:rsid w:val="0095757B"/>
    <w:rsid w:val="00957F05"/>
    <w:rsid w:val="00963680"/>
    <w:rsid w:val="0097786A"/>
    <w:rsid w:val="00991715"/>
    <w:rsid w:val="00992A16"/>
    <w:rsid w:val="00993546"/>
    <w:rsid w:val="0099674D"/>
    <w:rsid w:val="009A1591"/>
    <w:rsid w:val="009A7454"/>
    <w:rsid w:val="009D33C0"/>
    <w:rsid w:val="009D58D2"/>
    <w:rsid w:val="009D6776"/>
    <w:rsid w:val="00A00036"/>
    <w:rsid w:val="00A05131"/>
    <w:rsid w:val="00A077D6"/>
    <w:rsid w:val="00A13301"/>
    <w:rsid w:val="00A2608C"/>
    <w:rsid w:val="00A55E6D"/>
    <w:rsid w:val="00A664A2"/>
    <w:rsid w:val="00A7122F"/>
    <w:rsid w:val="00A73A1B"/>
    <w:rsid w:val="00A83E5C"/>
    <w:rsid w:val="00A85B99"/>
    <w:rsid w:val="00A8665C"/>
    <w:rsid w:val="00A86B92"/>
    <w:rsid w:val="00A914CB"/>
    <w:rsid w:val="00A927A7"/>
    <w:rsid w:val="00A94A60"/>
    <w:rsid w:val="00AA5906"/>
    <w:rsid w:val="00AB6076"/>
    <w:rsid w:val="00AB709F"/>
    <w:rsid w:val="00AC215B"/>
    <w:rsid w:val="00AE55F0"/>
    <w:rsid w:val="00B00DC2"/>
    <w:rsid w:val="00B11ACB"/>
    <w:rsid w:val="00B33F64"/>
    <w:rsid w:val="00B35053"/>
    <w:rsid w:val="00B40CBA"/>
    <w:rsid w:val="00B46A13"/>
    <w:rsid w:val="00B61FBF"/>
    <w:rsid w:val="00B62DAC"/>
    <w:rsid w:val="00B76289"/>
    <w:rsid w:val="00B91D45"/>
    <w:rsid w:val="00B921F2"/>
    <w:rsid w:val="00BB1ECD"/>
    <w:rsid w:val="00BB2072"/>
    <w:rsid w:val="00BB4747"/>
    <w:rsid w:val="00BB7BB1"/>
    <w:rsid w:val="00BC77DE"/>
    <w:rsid w:val="00BE4B55"/>
    <w:rsid w:val="00BE7EE1"/>
    <w:rsid w:val="00BF49AB"/>
    <w:rsid w:val="00BF616B"/>
    <w:rsid w:val="00C01CEE"/>
    <w:rsid w:val="00C02B4E"/>
    <w:rsid w:val="00C22A52"/>
    <w:rsid w:val="00C303AF"/>
    <w:rsid w:val="00C31180"/>
    <w:rsid w:val="00C3324C"/>
    <w:rsid w:val="00C35C4D"/>
    <w:rsid w:val="00C41347"/>
    <w:rsid w:val="00C44BC1"/>
    <w:rsid w:val="00C54127"/>
    <w:rsid w:val="00C70263"/>
    <w:rsid w:val="00C77EE9"/>
    <w:rsid w:val="00C845C8"/>
    <w:rsid w:val="00C91495"/>
    <w:rsid w:val="00C940CF"/>
    <w:rsid w:val="00CB252E"/>
    <w:rsid w:val="00CD2D1D"/>
    <w:rsid w:val="00CD3FB1"/>
    <w:rsid w:val="00CD5382"/>
    <w:rsid w:val="00D12C0E"/>
    <w:rsid w:val="00D24F07"/>
    <w:rsid w:val="00D45428"/>
    <w:rsid w:val="00D6463B"/>
    <w:rsid w:val="00D80AAE"/>
    <w:rsid w:val="00D97A9C"/>
    <w:rsid w:val="00DA5E94"/>
    <w:rsid w:val="00DB1175"/>
    <w:rsid w:val="00DB5685"/>
    <w:rsid w:val="00DC5D4A"/>
    <w:rsid w:val="00DD6C54"/>
    <w:rsid w:val="00DE4C19"/>
    <w:rsid w:val="00DF680A"/>
    <w:rsid w:val="00E111EA"/>
    <w:rsid w:val="00E257F7"/>
    <w:rsid w:val="00E43049"/>
    <w:rsid w:val="00E4353D"/>
    <w:rsid w:val="00E53A95"/>
    <w:rsid w:val="00E6115C"/>
    <w:rsid w:val="00E726E4"/>
    <w:rsid w:val="00E76D1A"/>
    <w:rsid w:val="00E810D6"/>
    <w:rsid w:val="00EA1326"/>
    <w:rsid w:val="00EA2B10"/>
    <w:rsid w:val="00EA5482"/>
    <w:rsid w:val="00EA5AE9"/>
    <w:rsid w:val="00EB5C52"/>
    <w:rsid w:val="00EB621D"/>
    <w:rsid w:val="00EC3092"/>
    <w:rsid w:val="00ED0A5B"/>
    <w:rsid w:val="00ED5100"/>
    <w:rsid w:val="00ED54D5"/>
    <w:rsid w:val="00EE1413"/>
    <w:rsid w:val="00EE4B9E"/>
    <w:rsid w:val="00EF206E"/>
    <w:rsid w:val="00F04577"/>
    <w:rsid w:val="00F13B30"/>
    <w:rsid w:val="00F15D6C"/>
    <w:rsid w:val="00F2101C"/>
    <w:rsid w:val="00F21826"/>
    <w:rsid w:val="00F227DA"/>
    <w:rsid w:val="00F267B5"/>
    <w:rsid w:val="00F272E8"/>
    <w:rsid w:val="00F34D65"/>
    <w:rsid w:val="00F571B3"/>
    <w:rsid w:val="00F60682"/>
    <w:rsid w:val="00F640AC"/>
    <w:rsid w:val="00F73976"/>
    <w:rsid w:val="00F75B22"/>
    <w:rsid w:val="00F8057F"/>
    <w:rsid w:val="00F84977"/>
    <w:rsid w:val="00F946C7"/>
    <w:rsid w:val="00F949AA"/>
    <w:rsid w:val="00FD2422"/>
    <w:rsid w:val="00FD2AC1"/>
    <w:rsid w:val="00FE61E0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8409"/>
  <w15:chartTrackingRefBased/>
  <w15:docId w15:val="{795C8E64-A3BE-4791-A843-A3BA5D0D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F07"/>
    <w:pPr>
      <w:spacing w:after="160" w:line="259" w:lineRule="auto"/>
    </w:pPr>
    <w:rPr>
      <w:rFonts w:ascii="Calibri" w:eastAsia="Calibri" w:hAnsi="Calibri" w:cs="Cordia New"/>
      <w:szCs w:val="28"/>
      <w:lang w:bidi="th-TH"/>
    </w:rPr>
  </w:style>
  <w:style w:type="paragraph" w:styleId="2">
    <w:name w:val="heading 2"/>
    <w:basedOn w:val="a"/>
    <w:link w:val="20"/>
    <w:uiPriority w:val="9"/>
    <w:qFormat/>
    <w:rsid w:val="00BC77D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A71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Footnote"/>
    <w:basedOn w:val="a"/>
    <w:uiPriority w:val="34"/>
    <w:qFormat/>
    <w:rsid w:val="00D24F07"/>
    <w:pPr>
      <w:ind w:left="720"/>
      <w:contextualSpacing/>
    </w:pPr>
  </w:style>
  <w:style w:type="table" w:styleId="a4">
    <w:name w:val="Table Grid"/>
    <w:basedOn w:val="a1"/>
    <w:uiPriority w:val="39"/>
    <w:rsid w:val="000D195A"/>
    <w:pPr>
      <w:spacing w:after="0" w:line="240" w:lineRule="auto"/>
    </w:pPr>
    <w:rPr>
      <w:rFonts w:eastAsiaTheme="minorEastAsia"/>
      <w:szCs w:val="28"/>
      <w:lang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1C7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C1C73"/>
    <w:rPr>
      <w:rFonts w:ascii="Segoe UI" w:eastAsia="Calibri" w:hAnsi="Segoe UI" w:cs="Angsana New"/>
      <w:sz w:val="18"/>
      <w:lang w:bidi="th-TH"/>
    </w:rPr>
  </w:style>
  <w:style w:type="paragraph" w:styleId="a7">
    <w:name w:val="header"/>
    <w:basedOn w:val="a"/>
    <w:link w:val="a8"/>
    <w:uiPriority w:val="99"/>
    <w:unhideWhenUsed/>
    <w:rsid w:val="00313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13666"/>
    <w:rPr>
      <w:rFonts w:ascii="Calibri" w:eastAsia="Calibri" w:hAnsi="Calibri" w:cs="Cordia New"/>
      <w:szCs w:val="28"/>
      <w:lang w:bidi="th-TH"/>
    </w:rPr>
  </w:style>
  <w:style w:type="paragraph" w:styleId="a9">
    <w:name w:val="footer"/>
    <w:basedOn w:val="a"/>
    <w:link w:val="aa"/>
    <w:uiPriority w:val="99"/>
    <w:unhideWhenUsed/>
    <w:rsid w:val="00313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13666"/>
    <w:rPr>
      <w:rFonts w:ascii="Calibri" w:eastAsia="Calibri" w:hAnsi="Calibri" w:cs="Cordia New"/>
      <w:szCs w:val="28"/>
      <w:lang w:bidi="th-TH"/>
    </w:rPr>
  </w:style>
  <w:style w:type="character" w:customStyle="1" w:styleId="20">
    <w:name w:val="หัวเรื่อง 2 อักขระ"/>
    <w:basedOn w:val="a0"/>
    <w:link w:val="2"/>
    <w:uiPriority w:val="9"/>
    <w:rsid w:val="00BC77DE"/>
    <w:rPr>
      <w:rFonts w:ascii="Angsana New" w:eastAsia="Times New Roman" w:hAnsi="Angsana New" w:cs="Angsana New"/>
      <w:b/>
      <w:bCs/>
      <w:sz w:val="36"/>
      <w:szCs w:val="36"/>
      <w:lang w:bidi="th-TH"/>
    </w:rPr>
  </w:style>
  <w:style w:type="table" w:customStyle="1" w:styleId="31">
    <w:name w:val="เส้นตาราง3"/>
    <w:basedOn w:val="a1"/>
    <w:next w:val="a4"/>
    <w:uiPriority w:val="39"/>
    <w:rsid w:val="00BC77DE"/>
    <w:pPr>
      <w:spacing w:after="0" w:line="240" w:lineRule="auto"/>
    </w:pPr>
    <w:rPr>
      <w:rFonts w:ascii="TH Sarabun New" w:hAnsi="TH Sarabun New" w:cs="TH Sarabun New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1A71A6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bidi="th-TH"/>
    </w:rPr>
  </w:style>
  <w:style w:type="character" w:styleId="ab">
    <w:name w:val="Hyperlink"/>
    <w:basedOn w:val="a0"/>
    <w:uiPriority w:val="99"/>
    <w:semiHidden/>
    <w:unhideWhenUsed/>
    <w:rsid w:val="001A71A6"/>
    <w:rPr>
      <w:color w:val="0000FF"/>
      <w:u w:val="single"/>
    </w:rPr>
  </w:style>
  <w:style w:type="table" w:customStyle="1" w:styleId="TableGrid1">
    <w:name w:val="Table Grid1"/>
    <w:basedOn w:val="a1"/>
    <w:next w:val="a4"/>
    <w:uiPriority w:val="39"/>
    <w:rsid w:val="00A927A7"/>
    <w:pPr>
      <w:spacing w:after="0" w:line="240" w:lineRule="auto"/>
      <w:jc w:val="thaiDistribute"/>
    </w:pPr>
    <w:rPr>
      <w:rFonts w:eastAsiaTheme="minorEastAsia"/>
      <w:szCs w:val="28"/>
      <w:lang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A927A7"/>
  </w:style>
  <w:style w:type="table" w:customStyle="1" w:styleId="TableGrid2">
    <w:name w:val="Table Grid2"/>
    <w:basedOn w:val="a1"/>
    <w:next w:val="a4"/>
    <w:uiPriority w:val="39"/>
    <w:rsid w:val="00A927A7"/>
    <w:pPr>
      <w:spacing w:after="0" w:line="240" w:lineRule="auto"/>
      <w:jc w:val="thaiDistribute"/>
    </w:pPr>
    <w:rPr>
      <w:rFonts w:eastAsiaTheme="minorEastAsia"/>
      <w:szCs w:val="28"/>
      <w:lang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เส้นตาราง31"/>
    <w:basedOn w:val="a1"/>
    <w:next w:val="a4"/>
    <w:uiPriority w:val="39"/>
    <w:rsid w:val="00A927A7"/>
    <w:pPr>
      <w:spacing w:after="0" w:line="240" w:lineRule="auto"/>
      <w:jc w:val="thaiDistribute"/>
    </w:pPr>
    <w:rPr>
      <w:rFonts w:ascii="TH Sarabun New" w:hAnsi="TH Sarabun New" w:cs="TH Sarabun New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sq.vec.go.th/Portals/9/Course/20/2562/20100/20127v5.pdf" TargetMode="External"/><Relationship Id="rId117" Type="http://schemas.openxmlformats.org/officeDocument/2006/relationships/hyperlink" Target="http://bsq.vec.go.th/Portals/9/Course/20/2562/20300/20308v2.pdf" TargetMode="External"/><Relationship Id="rId21" Type="http://schemas.openxmlformats.org/officeDocument/2006/relationships/hyperlink" Target="http://bsq.vec.go.th/Portals/9/Course/20/2562/20100/20117v4.pdf" TargetMode="External"/><Relationship Id="rId42" Type="http://schemas.openxmlformats.org/officeDocument/2006/relationships/hyperlink" Target="http://bsq.vec.go.th/Portals/9/Course/20/2562/20200/20219v1.pdf" TargetMode="External"/><Relationship Id="rId47" Type="http://schemas.openxmlformats.org/officeDocument/2006/relationships/hyperlink" Target="http://bsq.vec.go.th/Portals/9/Course/20/2562/20300/20304v1.pdf" TargetMode="External"/><Relationship Id="rId63" Type="http://schemas.openxmlformats.org/officeDocument/2006/relationships/hyperlink" Target="http://bsq.vec.go.th/Portals/9/Course/20/2562/20600/20601v1.pdf" TargetMode="External"/><Relationship Id="rId68" Type="http://schemas.openxmlformats.org/officeDocument/2006/relationships/hyperlink" Target="http://bsq.vec.go.th/Portals/9/Course/20/2562/20800/20803v2.pdf" TargetMode="External"/><Relationship Id="rId84" Type="http://schemas.openxmlformats.org/officeDocument/2006/relationships/hyperlink" Target="http://bsq.vec.go.th/Portals/9/Course/20/2562/20100/20111v5.pdf" TargetMode="External"/><Relationship Id="rId89" Type="http://schemas.openxmlformats.org/officeDocument/2006/relationships/hyperlink" Target="http://bsq.vec.go.th/Portals/9/Course/20/2562/20100/20120v5.pdf" TargetMode="External"/><Relationship Id="rId112" Type="http://schemas.openxmlformats.org/officeDocument/2006/relationships/hyperlink" Target="http://bsq.vec.go.th/Portals/9/Course/20/2562/20300/20303v1.pdf" TargetMode="External"/><Relationship Id="rId133" Type="http://schemas.openxmlformats.org/officeDocument/2006/relationships/hyperlink" Target="http://bsq.vec.go.th/Portals/9/Course/20/2562/20800/20802v2.pdf" TargetMode="External"/><Relationship Id="rId138" Type="http://schemas.openxmlformats.org/officeDocument/2006/relationships/hyperlink" Target="http://bsq.vec.go.th/Portals/9/Course/20/2562/21000/21002v1.pdf" TargetMode="External"/><Relationship Id="rId16" Type="http://schemas.openxmlformats.org/officeDocument/2006/relationships/hyperlink" Target="http://bsq.vec.go.th/Portals/9/Course/20/2562/20100/20109v2.pdf" TargetMode="External"/><Relationship Id="rId107" Type="http://schemas.openxmlformats.org/officeDocument/2006/relationships/hyperlink" Target="http://bsq.vec.go.th/Portals/9/Course/20/2562/20200/20216v1.pdf" TargetMode="External"/><Relationship Id="rId11" Type="http://schemas.openxmlformats.org/officeDocument/2006/relationships/hyperlink" Target="http://bsq.vec.go.th/Portals/9/Course/20/2562/20100/20104v5.pdf" TargetMode="External"/><Relationship Id="rId32" Type="http://schemas.openxmlformats.org/officeDocument/2006/relationships/hyperlink" Target="http://bsq.vec.go.th/Portals/9/Course/20/2562/20200/20201v3.pdf" TargetMode="External"/><Relationship Id="rId37" Type="http://schemas.openxmlformats.org/officeDocument/2006/relationships/hyperlink" Target="http://bsq.vec.go.th/Portals/9/Course/20/2562/20200/20210v1.pdf" TargetMode="External"/><Relationship Id="rId53" Type="http://schemas.openxmlformats.org/officeDocument/2006/relationships/hyperlink" Target="http://bsq.vec.go.th/Portals/9/Course/20/2562/20300/20310v1.pdf" TargetMode="External"/><Relationship Id="rId58" Type="http://schemas.openxmlformats.org/officeDocument/2006/relationships/hyperlink" Target="http://bsq.vec.go.th/Portals/9/Course/20/2562/20400/20404v4.pdf" TargetMode="External"/><Relationship Id="rId74" Type="http://schemas.openxmlformats.org/officeDocument/2006/relationships/hyperlink" Target="http://bsq.vec.go.th/Portals/9/Course/20/2562/20100/20101v9.pdf" TargetMode="External"/><Relationship Id="rId79" Type="http://schemas.openxmlformats.org/officeDocument/2006/relationships/hyperlink" Target="http://bsq.vec.go.th/Portals/9/Course/20/2562/20100/20106v6.pdf" TargetMode="External"/><Relationship Id="rId102" Type="http://schemas.openxmlformats.org/officeDocument/2006/relationships/hyperlink" Target="http://bsq.vec.go.th/Portals/9/Course/20/2562/20200/20209v2.pdf" TargetMode="External"/><Relationship Id="rId123" Type="http://schemas.openxmlformats.org/officeDocument/2006/relationships/hyperlink" Target="http://bsq.vec.go.th/Portals/9/Course/20/2562/20400/20401v3.pdf" TargetMode="External"/><Relationship Id="rId128" Type="http://schemas.openxmlformats.org/officeDocument/2006/relationships/hyperlink" Target="http://bsq.vec.go.th/Portals/9/Course/20/2562/20500/20501v3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bsq.vec.go.th/Portals/9/Course/20/2562/20100/20121v2.pdf" TargetMode="External"/><Relationship Id="rId95" Type="http://schemas.openxmlformats.org/officeDocument/2006/relationships/hyperlink" Target="http://bsq.vec.go.th/Portals/9/Course/20/2562/20100/20134v6.pdf" TargetMode="External"/><Relationship Id="rId22" Type="http://schemas.openxmlformats.org/officeDocument/2006/relationships/hyperlink" Target="http://bsq.vec.go.th/Portals/9/Course/20/2562/20100/20119v5.pdf" TargetMode="External"/><Relationship Id="rId27" Type="http://schemas.openxmlformats.org/officeDocument/2006/relationships/hyperlink" Target="http://bsq.vec.go.th/Portals/9/Course/20/2562/20100/20128v5.pdf" TargetMode="External"/><Relationship Id="rId43" Type="http://schemas.openxmlformats.org/officeDocument/2006/relationships/hyperlink" Target="http://bsq.vec.go.th/Portals/9/Course/20/2562/20200/20220v2.pdf" TargetMode="External"/><Relationship Id="rId48" Type="http://schemas.openxmlformats.org/officeDocument/2006/relationships/hyperlink" Target="http://bsq.vec.go.th/Portals/9/Course/20/2562/20300/20305v1.pdf" TargetMode="External"/><Relationship Id="rId64" Type="http://schemas.openxmlformats.org/officeDocument/2006/relationships/hyperlink" Target="http://bsq.vec.go.th/Portals/9/Course/20/2562/20700/20701v6.pdf" TargetMode="External"/><Relationship Id="rId69" Type="http://schemas.openxmlformats.org/officeDocument/2006/relationships/hyperlink" Target="http://bsq.vec.go.th/Portals/9/Course/20/2562/20900/20901v2.pdf" TargetMode="External"/><Relationship Id="rId113" Type="http://schemas.openxmlformats.org/officeDocument/2006/relationships/hyperlink" Target="http://bsq.vec.go.th/Portals/9/Course/20/2562/20300/20304v1.pdf" TargetMode="External"/><Relationship Id="rId118" Type="http://schemas.openxmlformats.org/officeDocument/2006/relationships/hyperlink" Target="http://bsq.vec.go.th/Portals/9/Course/20/2562/20300/20309v1.pdf" TargetMode="External"/><Relationship Id="rId134" Type="http://schemas.openxmlformats.org/officeDocument/2006/relationships/hyperlink" Target="http://bsq.vec.go.th/Portals/9/Course/20/2562/20800/20803v2.pdf" TargetMode="External"/><Relationship Id="rId139" Type="http://schemas.openxmlformats.org/officeDocument/2006/relationships/hyperlink" Target="http://bsq.vec.go.th/Portals/9/Course/20/2562/21000/21003v1.pdf" TargetMode="External"/><Relationship Id="rId8" Type="http://schemas.openxmlformats.org/officeDocument/2006/relationships/hyperlink" Target="http://bsq.vec.go.th/Portals/9/Course/20/2562/20100/20101v9.pdf" TargetMode="External"/><Relationship Id="rId51" Type="http://schemas.openxmlformats.org/officeDocument/2006/relationships/hyperlink" Target="http://bsq.vec.go.th/Portals/9/Course/20/2562/20300/20308v2.pdf" TargetMode="External"/><Relationship Id="rId72" Type="http://schemas.openxmlformats.org/officeDocument/2006/relationships/hyperlink" Target="http://bsq.vec.go.th/Portals/9/Course/20/2562/21000/21002v1.pdf" TargetMode="External"/><Relationship Id="rId80" Type="http://schemas.openxmlformats.org/officeDocument/2006/relationships/hyperlink" Target="http://bsq.vec.go.th/Portals/9/Course/20/2562/20100/20107v3.pdf" TargetMode="External"/><Relationship Id="rId85" Type="http://schemas.openxmlformats.org/officeDocument/2006/relationships/hyperlink" Target="http://bsq.vec.go.th/Portals/9/Course/20/2562/20100/20112v2.pdf" TargetMode="External"/><Relationship Id="rId93" Type="http://schemas.openxmlformats.org/officeDocument/2006/relationships/hyperlink" Target="http://bsq.vec.go.th/Portals/9/Course/20/2562/20100/20128v5.pdf" TargetMode="External"/><Relationship Id="rId98" Type="http://schemas.openxmlformats.org/officeDocument/2006/relationships/hyperlink" Target="http://bsq.vec.go.th/Portals/9/Course/20/2562/20200/20201v3.pdf" TargetMode="External"/><Relationship Id="rId121" Type="http://schemas.openxmlformats.org/officeDocument/2006/relationships/hyperlink" Target="http://bsq.vec.go.th/Portals/9/Course/20/2562/20300/20318v1.pdf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bsq.vec.go.th/Portals/9/Course/20/2562/20100/20105v5.pdf" TargetMode="External"/><Relationship Id="rId17" Type="http://schemas.openxmlformats.org/officeDocument/2006/relationships/hyperlink" Target="http://bsq.vec.go.th/Portals/9/Course/20/2562/20100/20110v3.pdf" TargetMode="External"/><Relationship Id="rId25" Type="http://schemas.openxmlformats.org/officeDocument/2006/relationships/hyperlink" Target="http://bsq.vec.go.th/Portals/9/Course/20/2562/20100/20122v2.pdf" TargetMode="External"/><Relationship Id="rId33" Type="http://schemas.openxmlformats.org/officeDocument/2006/relationships/hyperlink" Target="http://bsq.vec.go.th/Portals/9/Course/20/2562/20200/20202v5.pdf" TargetMode="External"/><Relationship Id="rId38" Type="http://schemas.openxmlformats.org/officeDocument/2006/relationships/hyperlink" Target="http://bsq.vec.go.th/Portals/9/Course/20/2562/20200/20211v3.pdf" TargetMode="External"/><Relationship Id="rId46" Type="http://schemas.openxmlformats.org/officeDocument/2006/relationships/hyperlink" Target="http://bsq.vec.go.th/Portals/9/Course/20/2562/20300/20303v1.pdf" TargetMode="External"/><Relationship Id="rId59" Type="http://schemas.openxmlformats.org/officeDocument/2006/relationships/hyperlink" Target="http://bsq.vec.go.th/Portals/9/Course/20/2562/20400/20406v5.pdf" TargetMode="External"/><Relationship Id="rId67" Type="http://schemas.openxmlformats.org/officeDocument/2006/relationships/hyperlink" Target="http://bsq.vec.go.th/Portals/9/Course/20/2562/20800/20802v2.pdf" TargetMode="External"/><Relationship Id="rId103" Type="http://schemas.openxmlformats.org/officeDocument/2006/relationships/hyperlink" Target="http://bsq.vec.go.th/Portals/9/Course/20/2562/20200/20210v1.pdf" TargetMode="External"/><Relationship Id="rId108" Type="http://schemas.openxmlformats.org/officeDocument/2006/relationships/hyperlink" Target="http://bsq.vec.go.th/Portals/9/Course/20/2562/20200/20219v1.pdf" TargetMode="External"/><Relationship Id="rId116" Type="http://schemas.openxmlformats.org/officeDocument/2006/relationships/hyperlink" Target="http://bsq.vec.go.th/Portals/9/Course/20/2562/20300/20307v1.pdf" TargetMode="External"/><Relationship Id="rId124" Type="http://schemas.openxmlformats.org/officeDocument/2006/relationships/hyperlink" Target="http://bsq.vec.go.th/Portals/9/Course/20/2562/20400/20404v4.pdf" TargetMode="External"/><Relationship Id="rId129" Type="http://schemas.openxmlformats.org/officeDocument/2006/relationships/hyperlink" Target="http://bsq.vec.go.th/Portals/9/Course/20/2562/20600/20601v1.pdf" TargetMode="External"/><Relationship Id="rId137" Type="http://schemas.openxmlformats.org/officeDocument/2006/relationships/hyperlink" Target="http://bsq.vec.go.th/Portals/9/Course/20/2562/21000/21001v1.pdf" TargetMode="External"/><Relationship Id="rId20" Type="http://schemas.openxmlformats.org/officeDocument/2006/relationships/hyperlink" Target="http://bsq.vec.go.th/Portals/9/Course/20/2562/20100/20116v2.pdf" TargetMode="External"/><Relationship Id="rId41" Type="http://schemas.openxmlformats.org/officeDocument/2006/relationships/hyperlink" Target="http://bsq.vec.go.th/Portals/9/Course/20/2562/20200/20216v1.pdf" TargetMode="External"/><Relationship Id="rId54" Type="http://schemas.openxmlformats.org/officeDocument/2006/relationships/hyperlink" Target="http://bsq.vec.go.th/Portals/9/Course/20/2562/20300/20315v3.pdf" TargetMode="External"/><Relationship Id="rId62" Type="http://schemas.openxmlformats.org/officeDocument/2006/relationships/hyperlink" Target="http://bsq.vec.go.th/Portals/9/Course/20/2562/20500/20501v3.pdf" TargetMode="External"/><Relationship Id="rId70" Type="http://schemas.openxmlformats.org/officeDocument/2006/relationships/hyperlink" Target="http://bsq.vec.go.th/Portals/9/Course/20/2562/20900/20903.pdf" TargetMode="External"/><Relationship Id="rId75" Type="http://schemas.openxmlformats.org/officeDocument/2006/relationships/hyperlink" Target="http://bsq.vec.go.th/Portals/9/Course/20/2562/20100/20102v4.pdf" TargetMode="External"/><Relationship Id="rId83" Type="http://schemas.openxmlformats.org/officeDocument/2006/relationships/hyperlink" Target="http://bsq.vec.go.th/Portals/9/Course/20/2562/20100/20110v3.pdf" TargetMode="External"/><Relationship Id="rId88" Type="http://schemas.openxmlformats.org/officeDocument/2006/relationships/hyperlink" Target="http://bsq.vec.go.th/Portals/9/Course/20/2562/20100/20119v5.pdf" TargetMode="External"/><Relationship Id="rId91" Type="http://schemas.openxmlformats.org/officeDocument/2006/relationships/hyperlink" Target="http://bsq.vec.go.th/Portals/9/Course/20/2562/20100/20122v2.pdf" TargetMode="External"/><Relationship Id="rId96" Type="http://schemas.openxmlformats.org/officeDocument/2006/relationships/hyperlink" Target="http://bsq.vec.go.th/Portals/9/Course/20/2562/20100/20135v8.pdf" TargetMode="External"/><Relationship Id="rId111" Type="http://schemas.openxmlformats.org/officeDocument/2006/relationships/hyperlink" Target="http://bsq.vec.go.th/Portals/9/Course/20/2562/20300/20302v1.pdf" TargetMode="External"/><Relationship Id="rId132" Type="http://schemas.openxmlformats.org/officeDocument/2006/relationships/hyperlink" Target="http://bsq.vec.go.th/Portals/9/Course/20/2562/20800/20801v5.pdf" TargetMode="External"/><Relationship Id="rId14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bsq.vec.go.th/Portals/9/Course/20/2562/20100/20108v3.pdf" TargetMode="External"/><Relationship Id="rId23" Type="http://schemas.openxmlformats.org/officeDocument/2006/relationships/hyperlink" Target="http://bsq.vec.go.th/Portals/9/Course/20/2562/20100/20120v5.pdf" TargetMode="External"/><Relationship Id="rId28" Type="http://schemas.openxmlformats.org/officeDocument/2006/relationships/hyperlink" Target="http://bsq.vec.go.th/Portals/9/Course/20/2562/20100/20129v2.pdf" TargetMode="External"/><Relationship Id="rId36" Type="http://schemas.openxmlformats.org/officeDocument/2006/relationships/hyperlink" Target="http://bsq.vec.go.th/Portals/9/Course/20/2562/20200/20209v2.pdf" TargetMode="External"/><Relationship Id="rId49" Type="http://schemas.openxmlformats.org/officeDocument/2006/relationships/hyperlink" Target="http://bsq.vec.go.th/Portals/9/Course/20/2562/20300/20306v1.pdf" TargetMode="External"/><Relationship Id="rId57" Type="http://schemas.openxmlformats.org/officeDocument/2006/relationships/hyperlink" Target="http://bsq.vec.go.th/Portals/9/Course/20/2562/20400/20401v3.pdf" TargetMode="External"/><Relationship Id="rId106" Type="http://schemas.openxmlformats.org/officeDocument/2006/relationships/hyperlink" Target="http://bsq.vec.go.th/Portals/9/Course/20/2562/20200/20214v2.pdf" TargetMode="External"/><Relationship Id="rId114" Type="http://schemas.openxmlformats.org/officeDocument/2006/relationships/hyperlink" Target="http://bsq.vec.go.th/Portals/9/Course/20/2562/20300/20305v1.pdf" TargetMode="External"/><Relationship Id="rId119" Type="http://schemas.openxmlformats.org/officeDocument/2006/relationships/hyperlink" Target="http://bsq.vec.go.th/Portals/9/Course/20/2562/20300/20310v1.pdf" TargetMode="External"/><Relationship Id="rId127" Type="http://schemas.openxmlformats.org/officeDocument/2006/relationships/hyperlink" Target="http://bsq.vec.go.th/Portals/9/Course/20/2562/20400/20408v4.pdf" TargetMode="External"/><Relationship Id="rId10" Type="http://schemas.openxmlformats.org/officeDocument/2006/relationships/hyperlink" Target="http://bsq.vec.go.th/Portals/9/Course/20/2562/20100/20103v6.pdf" TargetMode="External"/><Relationship Id="rId31" Type="http://schemas.openxmlformats.org/officeDocument/2006/relationships/hyperlink" Target="http://bsq.vec.go.th/Portals/9/Course/20/2562/20100/20137v2.pdf" TargetMode="External"/><Relationship Id="rId44" Type="http://schemas.openxmlformats.org/officeDocument/2006/relationships/hyperlink" Target="http://bsq.vec.go.th/Portals/9/Course/20/2562/20300/20301v2.pdf" TargetMode="External"/><Relationship Id="rId52" Type="http://schemas.openxmlformats.org/officeDocument/2006/relationships/hyperlink" Target="http://bsq.vec.go.th/Portals/9/Course/20/2562/20300/20309v1.pdf" TargetMode="External"/><Relationship Id="rId60" Type="http://schemas.openxmlformats.org/officeDocument/2006/relationships/hyperlink" Target="http://bsq.vec.go.th/Portals/9/Course/20/2562/20400/20407v3.pdf" TargetMode="External"/><Relationship Id="rId65" Type="http://schemas.openxmlformats.org/officeDocument/2006/relationships/hyperlink" Target="http://bsq.vec.go.th/Portals/9/Course/20/2562/20700/20702v7.pdf" TargetMode="External"/><Relationship Id="rId73" Type="http://schemas.openxmlformats.org/officeDocument/2006/relationships/hyperlink" Target="http://bsq.vec.go.th/Portals/9/Course/20/2562/21000/21003v1.pdf" TargetMode="External"/><Relationship Id="rId78" Type="http://schemas.openxmlformats.org/officeDocument/2006/relationships/hyperlink" Target="http://bsq.vec.go.th/Portals/9/Course/20/2562/20100/20105v5.pdf" TargetMode="External"/><Relationship Id="rId81" Type="http://schemas.openxmlformats.org/officeDocument/2006/relationships/hyperlink" Target="http://bsq.vec.go.th/Portals/9/Course/20/2562/20100/20108v3.pdf" TargetMode="External"/><Relationship Id="rId86" Type="http://schemas.openxmlformats.org/officeDocument/2006/relationships/hyperlink" Target="http://bsq.vec.go.th/Portals/9/Course/20/2562/20100/20116v2.pdf" TargetMode="External"/><Relationship Id="rId94" Type="http://schemas.openxmlformats.org/officeDocument/2006/relationships/hyperlink" Target="http://bsq.vec.go.th/Portals/9/Course/20/2562/20100/20129v2.pdf" TargetMode="External"/><Relationship Id="rId99" Type="http://schemas.openxmlformats.org/officeDocument/2006/relationships/hyperlink" Target="http://bsq.vec.go.th/Portals/9/Course/20/2562/20200/20202v5.pdf" TargetMode="External"/><Relationship Id="rId101" Type="http://schemas.openxmlformats.org/officeDocument/2006/relationships/hyperlink" Target="http://bsq.vec.go.th/Portals/9/Course/20/2562/20200/20204v2.pdf" TargetMode="External"/><Relationship Id="rId122" Type="http://schemas.openxmlformats.org/officeDocument/2006/relationships/hyperlink" Target="http://bsq.vec.go.th/Portals/9/Course/20/2562/20300/20319v1.pdf" TargetMode="External"/><Relationship Id="rId130" Type="http://schemas.openxmlformats.org/officeDocument/2006/relationships/hyperlink" Target="http://bsq.vec.go.th/Portals/9/Course/20/2562/20700/20701v6.pdf" TargetMode="External"/><Relationship Id="rId135" Type="http://schemas.openxmlformats.org/officeDocument/2006/relationships/hyperlink" Target="http://bsq.vec.go.th/Portals/9/Course/20/2562/20900/20901v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sq.vec.go.th/Portals/9/Course/20/2562/20100/20102v4.pdf" TargetMode="External"/><Relationship Id="rId13" Type="http://schemas.openxmlformats.org/officeDocument/2006/relationships/hyperlink" Target="http://bsq.vec.go.th/Portals/9/Course/20/2562/20100/20106v6.pdf" TargetMode="External"/><Relationship Id="rId18" Type="http://schemas.openxmlformats.org/officeDocument/2006/relationships/hyperlink" Target="http://bsq.vec.go.th/Portals/9/Course/20/2562/20100/20111v5.pdf" TargetMode="External"/><Relationship Id="rId39" Type="http://schemas.openxmlformats.org/officeDocument/2006/relationships/hyperlink" Target="http://bsq.vec.go.th/Portals/9/Course/20/2562/20200/20212v2.pdf" TargetMode="External"/><Relationship Id="rId109" Type="http://schemas.openxmlformats.org/officeDocument/2006/relationships/hyperlink" Target="http://bsq.vec.go.th/Portals/9/Course/20/2562/20200/20220v2.pdf" TargetMode="External"/><Relationship Id="rId34" Type="http://schemas.openxmlformats.org/officeDocument/2006/relationships/hyperlink" Target="http://bsq.vec.go.th/Portals/9/Course/20/2562/20200/20203v3.pdf" TargetMode="External"/><Relationship Id="rId50" Type="http://schemas.openxmlformats.org/officeDocument/2006/relationships/hyperlink" Target="http://bsq.vec.go.th/Portals/9/Course/20/2562/20300/20307v1.pdf" TargetMode="External"/><Relationship Id="rId55" Type="http://schemas.openxmlformats.org/officeDocument/2006/relationships/hyperlink" Target="http://bsq.vec.go.th/Portals/9/Course/20/2562/20300/20318v1.pdf" TargetMode="External"/><Relationship Id="rId76" Type="http://schemas.openxmlformats.org/officeDocument/2006/relationships/hyperlink" Target="http://bsq.vec.go.th/Portals/9/Course/20/2562/20100/20103v6.pdf" TargetMode="External"/><Relationship Id="rId97" Type="http://schemas.openxmlformats.org/officeDocument/2006/relationships/hyperlink" Target="http://bsq.vec.go.th/Portals/9/Course/20/2562/20100/20137v2.pdf" TargetMode="External"/><Relationship Id="rId104" Type="http://schemas.openxmlformats.org/officeDocument/2006/relationships/hyperlink" Target="http://bsq.vec.go.th/Portals/9/Course/20/2562/20200/20211v3.pdf" TargetMode="External"/><Relationship Id="rId120" Type="http://schemas.openxmlformats.org/officeDocument/2006/relationships/hyperlink" Target="http://bsq.vec.go.th/Portals/9/Course/20/2562/20300/20315v3.pdf" TargetMode="External"/><Relationship Id="rId125" Type="http://schemas.openxmlformats.org/officeDocument/2006/relationships/hyperlink" Target="http://bsq.vec.go.th/Portals/9/Course/20/2562/20400/20406v5.pdf" TargetMode="External"/><Relationship Id="rId141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yperlink" Target="http://bsq.vec.go.th/Portals/9/Course/20/2562/21000/21001v1.pdf" TargetMode="External"/><Relationship Id="rId92" Type="http://schemas.openxmlformats.org/officeDocument/2006/relationships/hyperlink" Target="http://bsq.vec.go.th/Portals/9/Course/20/2562/20100/20127v5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bsq.vec.go.th/Portals/9/Course/20/2562/20100/20134v6.pdf" TargetMode="External"/><Relationship Id="rId24" Type="http://schemas.openxmlformats.org/officeDocument/2006/relationships/hyperlink" Target="http://bsq.vec.go.th/Portals/9/Course/20/2562/20100/20121v2.pdf" TargetMode="External"/><Relationship Id="rId40" Type="http://schemas.openxmlformats.org/officeDocument/2006/relationships/hyperlink" Target="http://bsq.vec.go.th/Portals/9/Course/20/2562/20200/20214v2.pdf" TargetMode="External"/><Relationship Id="rId45" Type="http://schemas.openxmlformats.org/officeDocument/2006/relationships/hyperlink" Target="http://bsq.vec.go.th/Portals/9/Course/20/2562/20300/20302v1.pdf" TargetMode="External"/><Relationship Id="rId66" Type="http://schemas.openxmlformats.org/officeDocument/2006/relationships/hyperlink" Target="http://bsq.vec.go.th/Portals/9/Course/20/2562/20800/20801v5.pdf" TargetMode="External"/><Relationship Id="rId87" Type="http://schemas.openxmlformats.org/officeDocument/2006/relationships/hyperlink" Target="http://bsq.vec.go.th/Portals/9/Course/20/2562/20100/20117v4.pdf" TargetMode="External"/><Relationship Id="rId110" Type="http://schemas.openxmlformats.org/officeDocument/2006/relationships/hyperlink" Target="http://bsq.vec.go.th/Portals/9/Course/20/2562/20300/20301v2.pdf" TargetMode="External"/><Relationship Id="rId115" Type="http://schemas.openxmlformats.org/officeDocument/2006/relationships/hyperlink" Target="http://bsq.vec.go.th/Portals/9/Course/20/2562/20300/20306v1.pdf" TargetMode="External"/><Relationship Id="rId131" Type="http://schemas.openxmlformats.org/officeDocument/2006/relationships/hyperlink" Target="http://bsq.vec.go.th/Portals/9/Course/20/2562/20700/20702v7.pdf" TargetMode="External"/><Relationship Id="rId136" Type="http://schemas.openxmlformats.org/officeDocument/2006/relationships/hyperlink" Target="http://bsq.vec.go.th/Portals/9/Course/20/2562/20900/20903.pdf" TargetMode="External"/><Relationship Id="rId61" Type="http://schemas.openxmlformats.org/officeDocument/2006/relationships/hyperlink" Target="http://bsq.vec.go.th/Portals/9/Course/20/2562/20400/20408v4.pdf" TargetMode="External"/><Relationship Id="rId82" Type="http://schemas.openxmlformats.org/officeDocument/2006/relationships/hyperlink" Target="http://bsq.vec.go.th/Portals/9/Course/20/2562/20100/20109v2.pdf" TargetMode="External"/><Relationship Id="rId19" Type="http://schemas.openxmlformats.org/officeDocument/2006/relationships/hyperlink" Target="http://bsq.vec.go.th/Portals/9/Course/20/2562/20100/20112v2.pdf" TargetMode="External"/><Relationship Id="rId14" Type="http://schemas.openxmlformats.org/officeDocument/2006/relationships/hyperlink" Target="http://bsq.vec.go.th/Portals/9/Course/20/2562/20100/20107v3.pdf" TargetMode="External"/><Relationship Id="rId30" Type="http://schemas.openxmlformats.org/officeDocument/2006/relationships/hyperlink" Target="http://bsq.vec.go.th/Portals/9/Course/20/2562/20100/20135v8.pdf" TargetMode="External"/><Relationship Id="rId35" Type="http://schemas.openxmlformats.org/officeDocument/2006/relationships/hyperlink" Target="http://bsq.vec.go.th/Portals/9/Course/20/2562/20200/20204v2.pdf" TargetMode="External"/><Relationship Id="rId56" Type="http://schemas.openxmlformats.org/officeDocument/2006/relationships/hyperlink" Target="http://bsq.vec.go.th/Portals/9/Course/20/2562/20300/20319v1.pdf" TargetMode="External"/><Relationship Id="rId77" Type="http://schemas.openxmlformats.org/officeDocument/2006/relationships/hyperlink" Target="http://bsq.vec.go.th/Portals/9/Course/20/2562/20100/20104v5.pdf" TargetMode="External"/><Relationship Id="rId100" Type="http://schemas.openxmlformats.org/officeDocument/2006/relationships/hyperlink" Target="http://bsq.vec.go.th/Portals/9/Course/20/2562/20200/20203v3.pdf" TargetMode="External"/><Relationship Id="rId105" Type="http://schemas.openxmlformats.org/officeDocument/2006/relationships/hyperlink" Target="http://bsq.vec.go.th/Portals/9/Course/20/2562/20200/20212v2.pdf" TargetMode="External"/><Relationship Id="rId126" Type="http://schemas.openxmlformats.org/officeDocument/2006/relationships/hyperlink" Target="http://bsq.vec.go.th/Portals/9/Course/20/2562/20400/20407v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38</Pages>
  <Words>7393</Words>
  <Characters>42141</Characters>
  <Application>Microsoft Office Word</Application>
  <DocSecurity>0</DocSecurity>
  <Lines>351</Lines>
  <Paragraphs>98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PEO</cp:lastModifiedBy>
  <cp:revision>31</cp:revision>
  <cp:lastPrinted>2020-02-20T03:16:00Z</cp:lastPrinted>
  <dcterms:created xsi:type="dcterms:W3CDTF">2020-02-04T03:48:00Z</dcterms:created>
  <dcterms:modified xsi:type="dcterms:W3CDTF">2020-02-21T09:21:00Z</dcterms:modified>
</cp:coreProperties>
</file>